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1"/>
        <w:gridCol w:w="5814"/>
      </w:tblGrid>
      <w:tr w:rsidR="00896778" w:rsidRPr="00D9475E" w:rsidTr="00C43426">
        <w:trPr>
          <w:trHeight w:val="1144"/>
        </w:trPr>
        <w:tc>
          <w:tcPr>
            <w:tcW w:w="4291" w:type="dxa"/>
            <w:tcBorders>
              <w:top w:val="nil"/>
              <w:left w:val="nil"/>
              <w:bottom w:val="nil"/>
              <w:right w:val="nil"/>
            </w:tcBorders>
            <w:shd w:val="clear" w:color="auto" w:fill="auto"/>
          </w:tcPr>
          <w:p w:rsidR="00896778" w:rsidRPr="00D9475E" w:rsidRDefault="00896778" w:rsidP="008D47FB">
            <w:pPr>
              <w:tabs>
                <w:tab w:val="center" w:pos="1530"/>
                <w:tab w:val="center" w:pos="6663"/>
              </w:tabs>
              <w:jc w:val="center"/>
              <w:rPr>
                <w:sz w:val="26"/>
                <w:szCs w:val="26"/>
              </w:rPr>
            </w:pPr>
            <w:r w:rsidRPr="00D9475E">
              <w:rPr>
                <w:sz w:val="26"/>
                <w:szCs w:val="26"/>
              </w:rPr>
              <w:t>ỦY BAN NHÂN DÂN</w:t>
            </w:r>
          </w:p>
          <w:p w:rsidR="00896778" w:rsidRPr="00D9475E" w:rsidRDefault="00896778" w:rsidP="008D47FB">
            <w:pPr>
              <w:tabs>
                <w:tab w:val="center" w:pos="1530"/>
                <w:tab w:val="center" w:pos="6663"/>
              </w:tabs>
              <w:jc w:val="center"/>
              <w:rPr>
                <w:sz w:val="26"/>
                <w:szCs w:val="26"/>
              </w:rPr>
            </w:pPr>
            <w:r w:rsidRPr="00D9475E">
              <w:rPr>
                <w:sz w:val="26"/>
                <w:szCs w:val="26"/>
              </w:rPr>
              <w:t>THÀNH PHỐ HỒ CHÍ MINH</w:t>
            </w:r>
          </w:p>
          <w:p w:rsidR="00896778" w:rsidRPr="00D9475E" w:rsidRDefault="00896778" w:rsidP="008D47FB">
            <w:pPr>
              <w:tabs>
                <w:tab w:val="center" w:pos="1530"/>
                <w:tab w:val="center" w:pos="6663"/>
              </w:tabs>
              <w:jc w:val="center"/>
              <w:rPr>
                <w:b/>
                <w:bCs/>
                <w:sz w:val="26"/>
                <w:szCs w:val="26"/>
              </w:rPr>
            </w:pPr>
            <w:r w:rsidRPr="00D9475E">
              <w:rPr>
                <w:b/>
                <w:bCs/>
                <w:sz w:val="26"/>
                <w:szCs w:val="26"/>
              </w:rPr>
              <w:t>SỞ GIÁO DỤC VÀ ĐÀO TẠO</w:t>
            </w:r>
          </w:p>
          <w:p w:rsidR="00896778" w:rsidRPr="00D9475E" w:rsidRDefault="00896778" w:rsidP="008D47FB">
            <w:pPr>
              <w:tabs>
                <w:tab w:val="center" w:pos="1530"/>
                <w:tab w:val="center" w:pos="6663"/>
              </w:tabs>
              <w:jc w:val="center"/>
              <w:rPr>
                <w:sz w:val="26"/>
                <w:szCs w:val="26"/>
              </w:rPr>
            </w:pPr>
            <w:r>
              <w:rPr>
                <w:noProof/>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623900</wp:posOffset>
                      </wp:positionH>
                      <wp:positionV relativeFrom="paragraph">
                        <wp:posOffset>64770</wp:posOffset>
                      </wp:positionV>
                      <wp:extent cx="1371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4B0C7" id="Straight Connector 5"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15pt,5.1pt" to="157.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vzJA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"/>
                  </w:pict>
                </mc:Fallback>
              </mc:AlternateContent>
            </w:r>
          </w:p>
        </w:tc>
        <w:tc>
          <w:tcPr>
            <w:tcW w:w="5814" w:type="dxa"/>
            <w:tcBorders>
              <w:top w:val="nil"/>
              <w:left w:val="nil"/>
              <w:bottom w:val="nil"/>
              <w:right w:val="nil"/>
            </w:tcBorders>
            <w:shd w:val="clear" w:color="auto" w:fill="auto"/>
          </w:tcPr>
          <w:p w:rsidR="00896778" w:rsidRPr="00D9475E" w:rsidRDefault="00896778" w:rsidP="008D47FB">
            <w:pPr>
              <w:tabs>
                <w:tab w:val="center" w:pos="1530"/>
                <w:tab w:val="center" w:pos="6663"/>
              </w:tabs>
              <w:rPr>
                <w:b/>
                <w:sz w:val="26"/>
                <w:szCs w:val="26"/>
              </w:rPr>
            </w:pPr>
            <w:r w:rsidRPr="00D9475E">
              <w:rPr>
                <w:b/>
                <w:sz w:val="26"/>
                <w:szCs w:val="26"/>
              </w:rPr>
              <w:t>CỘNG HÒA XÃ HỘI CHỦ NGHĨA VIỆT NAM</w:t>
            </w:r>
          </w:p>
          <w:p w:rsidR="00896778" w:rsidRPr="00D9475E" w:rsidRDefault="00896778" w:rsidP="008D47FB">
            <w:pPr>
              <w:tabs>
                <w:tab w:val="center" w:pos="1530"/>
                <w:tab w:val="center" w:pos="6663"/>
              </w:tabs>
              <w:jc w:val="center"/>
              <w:rPr>
                <w:b/>
                <w:sz w:val="26"/>
                <w:szCs w:val="26"/>
              </w:rPr>
            </w:pPr>
            <w:r w:rsidRPr="00D9475E">
              <w:rPr>
                <w:b/>
                <w:sz w:val="26"/>
                <w:szCs w:val="26"/>
              </w:rPr>
              <w:t>Độc lập – Tự do – Hạnh phúc</w:t>
            </w:r>
          </w:p>
          <w:p w:rsidR="00896778" w:rsidRPr="00D9475E" w:rsidRDefault="00896778" w:rsidP="008D47FB">
            <w:pPr>
              <w:tabs>
                <w:tab w:val="center" w:pos="1530"/>
                <w:tab w:val="center" w:pos="6663"/>
              </w:tabs>
              <w:jc w:val="both"/>
              <w:rPr>
                <w:sz w:val="26"/>
                <w:szCs w:val="26"/>
              </w:rPr>
            </w:pPr>
            <w:r>
              <w:rPr>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782320</wp:posOffset>
                      </wp:positionH>
                      <wp:positionV relativeFrom="paragraph">
                        <wp:posOffset>10794</wp:posOffset>
                      </wp:positionV>
                      <wp:extent cx="19202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408B0"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6pt,.85pt" to="21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7u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mKSTH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"/>
                  </w:pict>
                </mc:Fallback>
              </mc:AlternateContent>
            </w:r>
          </w:p>
        </w:tc>
      </w:tr>
      <w:tr w:rsidR="00896778" w:rsidRPr="00D9475E" w:rsidTr="00C43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2"/>
        </w:trPr>
        <w:tc>
          <w:tcPr>
            <w:tcW w:w="4291" w:type="dxa"/>
            <w:shd w:val="clear" w:color="auto" w:fill="auto"/>
          </w:tcPr>
          <w:p w:rsidR="00896778" w:rsidRPr="00D9475E" w:rsidRDefault="00663714" w:rsidP="00151A29">
            <w:pPr>
              <w:tabs>
                <w:tab w:val="center" w:pos="1706"/>
                <w:tab w:val="center" w:pos="6663"/>
              </w:tabs>
              <w:ind w:left="-198" w:firstLine="572"/>
              <w:jc w:val="both"/>
              <w:rPr>
                <w:sz w:val="26"/>
                <w:szCs w:val="26"/>
              </w:rPr>
            </w:pPr>
            <w:r>
              <w:rPr>
                <w:sz w:val="26"/>
                <w:szCs w:val="26"/>
              </w:rPr>
              <w:t xml:space="preserve"> </w:t>
            </w:r>
            <w:r w:rsidR="00980AB5">
              <w:rPr>
                <w:sz w:val="26"/>
                <w:szCs w:val="26"/>
              </w:rPr>
              <w:t xml:space="preserve">    </w:t>
            </w:r>
            <w:r>
              <w:rPr>
                <w:sz w:val="26"/>
                <w:szCs w:val="26"/>
              </w:rPr>
              <w:t xml:space="preserve"> </w:t>
            </w:r>
            <w:r w:rsidR="00980AB5">
              <w:rPr>
                <w:sz w:val="26"/>
                <w:szCs w:val="26"/>
              </w:rPr>
              <w:t xml:space="preserve">   </w:t>
            </w:r>
            <w:r w:rsidR="00896778" w:rsidRPr="00D9475E">
              <w:rPr>
                <w:sz w:val="26"/>
                <w:szCs w:val="26"/>
              </w:rPr>
              <w:t>Số:</w:t>
            </w:r>
            <w:r w:rsidR="00980AB5">
              <w:rPr>
                <w:sz w:val="26"/>
                <w:szCs w:val="26"/>
              </w:rPr>
              <w:t xml:space="preserve"> </w:t>
            </w:r>
            <w:r w:rsidR="00151A29">
              <w:rPr>
                <w:sz w:val="26"/>
                <w:szCs w:val="26"/>
              </w:rPr>
              <w:t>3390</w:t>
            </w:r>
            <w:r w:rsidR="00896778" w:rsidRPr="00D9475E">
              <w:rPr>
                <w:sz w:val="26"/>
                <w:szCs w:val="26"/>
              </w:rPr>
              <w:t>/TB-</w:t>
            </w:r>
            <w:r w:rsidR="008B017A">
              <w:rPr>
                <w:sz w:val="26"/>
                <w:szCs w:val="26"/>
              </w:rPr>
              <w:t>S</w:t>
            </w:r>
            <w:r w:rsidR="00896778" w:rsidRPr="00D9475E">
              <w:rPr>
                <w:sz w:val="26"/>
                <w:szCs w:val="26"/>
              </w:rPr>
              <w:t>GDĐT</w:t>
            </w:r>
          </w:p>
        </w:tc>
        <w:tc>
          <w:tcPr>
            <w:tcW w:w="5814" w:type="dxa"/>
            <w:shd w:val="clear" w:color="auto" w:fill="auto"/>
          </w:tcPr>
          <w:p w:rsidR="00896778" w:rsidRPr="00D9475E" w:rsidRDefault="00896778" w:rsidP="00151A29">
            <w:pPr>
              <w:tabs>
                <w:tab w:val="center" w:pos="1530"/>
                <w:tab w:val="center" w:pos="6663"/>
              </w:tabs>
              <w:rPr>
                <w:b/>
                <w:sz w:val="26"/>
                <w:szCs w:val="26"/>
              </w:rPr>
            </w:pPr>
            <w:r w:rsidRPr="00D9475E">
              <w:rPr>
                <w:i/>
                <w:iCs/>
                <w:sz w:val="26"/>
                <w:szCs w:val="26"/>
              </w:rPr>
              <w:t>Thành phố</w:t>
            </w:r>
            <w:r w:rsidR="005C2F5C">
              <w:rPr>
                <w:i/>
                <w:iCs/>
                <w:sz w:val="26"/>
                <w:szCs w:val="26"/>
              </w:rPr>
              <w:t xml:space="preserve"> Hồ Chí Minh, ngày</w:t>
            </w:r>
            <w:r w:rsidR="00151A29">
              <w:rPr>
                <w:i/>
                <w:iCs/>
                <w:sz w:val="26"/>
                <w:szCs w:val="26"/>
              </w:rPr>
              <w:t xml:space="preserve"> 30 </w:t>
            </w:r>
            <w:r w:rsidR="005C2F5C">
              <w:rPr>
                <w:i/>
                <w:iCs/>
                <w:sz w:val="26"/>
                <w:szCs w:val="26"/>
              </w:rPr>
              <w:t xml:space="preserve">tháng </w:t>
            </w:r>
            <w:r w:rsidR="008B017A">
              <w:rPr>
                <w:i/>
                <w:iCs/>
                <w:sz w:val="26"/>
                <w:szCs w:val="26"/>
              </w:rPr>
              <w:t>11</w:t>
            </w:r>
            <w:r w:rsidR="005C2F5C">
              <w:rPr>
                <w:i/>
                <w:iCs/>
                <w:sz w:val="26"/>
                <w:szCs w:val="26"/>
              </w:rPr>
              <w:t xml:space="preserve"> năm 20</w:t>
            </w:r>
            <w:r w:rsidR="008B017A">
              <w:rPr>
                <w:i/>
                <w:iCs/>
                <w:sz w:val="26"/>
                <w:szCs w:val="26"/>
              </w:rPr>
              <w:t>2</w:t>
            </w:r>
            <w:r w:rsidR="005C2F5C">
              <w:rPr>
                <w:i/>
                <w:iCs/>
                <w:sz w:val="26"/>
                <w:szCs w:val="26"/>
              </w:rPr>
              <w:t>1</w:t>
            </w:r>
          </w:p>
        </w:tc>
      </w:tr>
    </w:tbl>
    <w:p w:rsidR="00443C4C" w:rsidRDefault="00443C4C" w:rsidP="00480BAF">
      <w:pPr>
        <w:jc w:val="center"/>
        <w:rPr>
          <w:b/>
          <w:color w:val="000000"/>
          <w:sz w:val="28"/>
          <w:szCs w:val="28"/>
        </w:rPr>
      </w:pPr>
    </w:p>
    <w:p w:rsidR="00896778" w:rsidRPr="00BD68D3" w:rsidRDefault="00896778" w:rsidP="00480BAF">
      <w:pPr>
        <w:jc w:val="center"/>
        <w:rPr>
          <w:b/>
          <w:color w:val="000000"/>
          <w:sz w:val="28"/>
          <w:szCs w:val="28"/>
        </w:rPr>
      </w:pPr>
      <w:r w:rsidRPr="00BD68D3">
        <w:rPr>
          <w:b/>
          <w:color w:val="000000"/>
          <w:sz w:val="28"/>
          <w:szCs w:val="28"/>
        </w:rPr>
        <w:t xml:space="preserve">THÔNG BÁO </w:t>
      </w:r>
      <w:r w:rsidR="00817A76">
        <w:rPr>
          <w:b/>
          <w:color w:val="000000"/>
          <w:sz w:val="28"/>
          <w:szCs w:val="28"/>
        </w:rPr>
        <w:t xml:space="preserve"> </w:t>
      </w:r>
    </w:p>
    <w:p w:rsidR="005122E8" w:rsidRDefault="00896778" w:rsidP="00817A76">
      <w:pPr>
        <w:jc w:val="center"/>
        <w:rPr>
          <w:b/>
          <w:sz w:val="28"/>
          <w:szCs w:val="28"/>
          <w:lang w:val="it-IT"/>
        </w:rPr>
      </w:pPr>
      <w:r w:rsidRPr="00BD68D3">
        <w:rPr>
          <w:b/>
          <w:sz w:val="28"/>
          <w:szCs w:val="28"/>
          <w:lang w:val="it-IT"/>
        </w:rPr>
        <w:t>Về</w:t>
      </w:r>
      <w:r w:rsidR="005C2F5C" w:rsidRPr="00BD68D3">
        <w:rPr>
          <w:b/>
          <w:sz w:val="28"/>
          <w:szCs w:val="28"/>
          <w:lang w:val="it-IT"/>
        </w:rPr>
        <w:t xml:space="preserve"> </w:t>
      </w:r>
      <w:r w:rsidR="00C84841">
        <w:rPr>
          <w:b/>
          <w:sz w:val="28"/>
          <w:szCs w:val="28"/>
          <w:lang w:val="it-IT"/>
        </w:rPr>
        <w:t>điều chỉnh</w:t>
      </w:r>
      <w:r w:rsidR="00817A76">
        <w:rPr>
          <w:b/>
          <w:sz w:val="28"/>
          <w:szCs w:val="28"/>
          <w:lang w:val="it-IT"/>
        </w:rPr>
        <w:t xml:space="preserve"> thời gian</w:t>
      </w:r>
      <w:r w:rsidR="00C84841">
        <w:rPr>
          <w:b/>
          <w:sz w:val="28"/>
          <w:szCs w:val="28"/>
          <w:lang w:val="it-IT"/>
        </w:rPr>
        <w:t xml:space="preserve"> và đối tượng </w:t>
      </w:r>
    </w:p>
    <w:p w:rsidR="005122E8" w:rsidRDefault="00B14268" w:rsidP="00817A76">
      <w:pPr>
        <w:jc w:val="center"/>
        <w:rPr>
          <w:b/>
          <w:bCs/>
          <w:iCs/>
          <w:sz w:val="28"/>
          <w:szCs w:val="28"/>
        </w:rPr>
      </w:pPr>
      <w:r>
        <w:rPr>
          <w:b/>
          <w:sz w:val="28"/>
          <w:szCs w:val="28"/>
          <w:lang w:val="it-IT"/>
        </w:rPr>
        <w:t>t</w:t>
      </w:r>
      <w:r w:rsidR="00C84841">
        <w:rPr>
          <w:b/>
          <w:sz w:val="28"/>
          <w:szCs w:val="28"/>
          <w:lang w:val="it-IT"/>
        </w:rPr>
        <w:t>ham gia</w:t>
      </w:r>
      <w:r w:rsidR="00817A76">
        <w:rPr>
          <w:b/>
          <w:sz w:val="28"/>
          <w:szCs w:val="28"/>
          <w:lang w:val="it-IT"/>
        </w:rPr>
        <w:t xml:space="preserve"> </w:t>
      </w:r>
      <w:r w:rsidR="00817A76" w:rsidRPr="00817A76">
        <w:rPr>
          <w:b/>
          <w:bCs/>
          <w:iCs/>
          <w:sz w:val="28"/>
          <w:szCs w:val="28"/>
        </w:rPr>
        <w:t xml:space="preserve">tập huấn, bồi dưỡng nâng cao năng lực </w:t>
      </w:r>
    </w:p>
    <w:p w:rsidR="00896778" w:rsidRPr="00BD68D3" w:rsidRDefault="00817A76" w:rsidP="00817A76">
      <w:pPr>
        <w:jc w:val="center"/>
        <w:rPr>
          <w:b/>
          <w:sz w:val="28"/>
          <w:szCs w:val="28"/>
        </w:rPr>
      </w:pPr>
      <w:r w:rsidRPr="00817A76">
        <w:rPr>
          <w:b/>
          <w:bCs/>
          <w:iCs/>
          <w:sz w:val="28"/>
          <w:szCs w:val="28"/>
        </w:rPr>
        <w:t xml:space="preserve">về bảo vệ môi trường, giáo dục và truyền thông về bảo vệ môi trường </w:t>
      </w:r>
      <w:r w:rsidR="00C84841">
        <w:rPr>
          <w:b/>
          <w:bCs/>
          <w:iCs/>
          <w:sz w:val="28"/>
          <w:szCs w:val="28"/>
        </w:rPr>
        <w:t xml:space="preserve"> </w:t>
      </w:r>
    </w:p>
    <w:p w:rsidR="00896778" w:rsidRPr="00BD68D3" w:rsidRDefault="00896778" w:rsidP="00896778">
      <w:pPr>
        <w:jc w:val="center"/>
        <w:rPr>
          <w:b/>
          <w:color w:val="000000"/>
          <w:sz w:val="28"/>
          <w:szCs w:val="28"/>
        </w:rPr>
      </w:pPr>
      <w:r w:rsidRPr="00BD68D3">
        <w:rPr>
          <w:b/>
          <w:noProof/>
          <w:color w:val="000000"/>
          <w:sz w:val="28"/>
          <w:szCs w:val="28"/>
        </w:rPr>
        <mc:AlternateContent>
          <mc:Choice Requires="wps">
            <w:drawing>
              <wp:anchor distT="4294967294" distB="4294967294" distL="114300" distR="114300" simplePos="0" relativeHeight="251663360" behindDoc="0" locked="0" layoutInCell="1" allowOverlap="1">
                <wp:simplePos x="0" y="0"/>
                <wp:positionH relativeFrom="column">
                  <wp:posOffset>2271989</wp:posOffset>
                </wp:positionH>
                <wp:positionV relativeFrom="paragraph">
                  <wp:posOffset>99307</wp:posOffset>
                </wp:positionV>
                <wp:extent cx="1543792" cy="0"/>
                <wp:effectExtent l="0" t="0" r="374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7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67BBA" id="Straight Connector 4"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9pt,7.8pt" to="300.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Cb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"/>
            </w:pict>
          </mc:Fallback>
        </mc:AlternateContent>
      </w:r>
    </w:p>
    <w:p w:rsidR="00443C4C" w:rsidRDefault="00443C4C" w:rsidP="00443C4C">
      <w:pPr>
        <w:tabs>
          <w:tab w:val="left" w:pos="142"/>
          <w:tab w:val="left" w:pos="709"/>
        </w:tabs>
        <w:ind w:firstLine="567"/>
        <w:jc w:val="both"/>
        <w:rPr>
          <w:sz w:val="28"/>
          <w:szCs w:val="28"/>
        </w:rPr>
      </w:pPr>
    </w:p>
    <w:p w:rsidR="00817A76" w:rsidRPr="00985A05" w:rsidRDefault="00817A76" w:rsidP="00443C4C">
      <w:pPr>
        <w:tabs>
          <w:tab w:val="left" w:pos="142"/>
          <w:tab w:val="left" w:pos="709"/>
        </w:tabs>
        <w:ind w:firstLine="567"/>
        <w:jc w:val="both"/>
        <w:rPr>
          <w:sz w:val="28"/>
          <w:szCs w:val="28"/>
        </w:rPr>
      </w:pPr>
      <w:r w:rsidRPr="00985A05">
        <w:rPr>
          <w:sz w:val="28"/>
          <w:szCs w:val="28"/>
        </w:rPr>
        <w:t>Ngày 24 tháng 11 năm 2021, Sở Giáo dục và Đào tạo ban hành Kế h</w:t>
      </w:r>
      <w:r w:rsidRPr="00985A05">
        <w:rPr>
          <w:bCs/>
          <w:iCs/>
          <w:sz w:val="28"/>
          <w:szCs w:val="28"/>
          <w:lang w:val="vi-VN"/>
        </w:rPr>
        <w:t xml:space="preserve">oạch </w:t>
      </w:r>
      <w:r w:rsidRPr="00985A05">
        <w:rPr>
          <w:bCs/>
          <w:iCs/>
          <w:sz w:val="28"/>
          <w:szCs w:val="28"/>
        </w:rPr>
        <w:t xml:space="preserve">số </w:t>
      </w:r>
      <w:r w:rsidRPr="00985A05">
        <w:rPr>
          <w:sz w:val="28"/>
          <w:szCs w:val="28"/>
        </w:rPr>
        <w:t xml:space="preserve">3312/KH-SGDĐT của </w:t>
      </w:r>
      <w:r w:rsidRPr="00985A05">
        <w:rPr>
          <w:bCs/>
          <w:iCs/>
          <w:sz w:val="28"/>
          <w:szCs w:val="28"/>
        </w:rPr>
        <w:t>tổ chức tập huấn, bồi dưỡng nâng cao năng lực về bảo vệ môi trường, giáo dục và truyền thông về bảo vệ môi trường cho đội ngũ cán bộ, công chức, viên chức, giáo viên, nhân viên Ngành Giáo dục và Đào tạo</w:t>
      </w:r>
      <w:r w:rsidRPr="00985A05">
        <w:rPr>
          <w:sz w:val="28"/>
          <w:szCs w:val="28"/>
        </w:rPr>
        <w:t>.</w:t>
      </w:r>
    </w:p>
    <w:p w:rsidR="00286984" w:rsidRPr="00985A05" w:rsidRDefault="0066541B" w:rsidP="00443C4C">
      <w:pPr>
        <w:tabs>
          <w:tab w:val="left" w:pos="142"/>
          <w:tab w:val="left" w:pos="709"/>
        </w:tabs>
        <w:ind w:firstLine="567"/>
        <w:jc w:val="both"/>
        <w:rPr>
          <w:sz w:val="28"/>
          <w:szCs w:val="28"/>
        </w:rPr>
      </w:pPr>
      <w:r w:rsidRPr="00985A05">
        <w:rPr>
          <w:sz w:val="28"/>
          <w:szCs w:val="28"/>
        </w:rPr>
        <w:t xml:space="preserve">Sở Giáo dục và Đào tạo thông báo </w:t>
      </w:r>
      <w:r w:rsidR="00C84841" w:rsidRPr="00985A05">
        <w:rPr>
          <w:sz w:val="28"/>
          <w:szCs w:val="28"/>
          <w:lang w:val="it-IT"/>
        </w:rPr>
        <w:t xml:space="preserve">điều chỉnh thời gian và đối tượng tham gia </w:t>
      </w:r>
      <w:r w:rsidR="00C84841" w:rsidRPr="00985A05">
        <w:rPr>
          <w:bCs/>
          <w:iCs/>
          <w:sz w:val="28"/>
          <w:szCs w:val="28"/>
        </w:rPr>
        <w:t>tập huấn, bồi dưỡng nâng cao năng lực về bảo vệ môi trường, giáo dục và truyền thông về bảo vệ môi trường</w:t>
      </w:r>
      <w:r w:rsidR="00C84841" w:rsidRPr="00985A05">
        <w:rPr>
          <w:b/>
          <w:bCs/>
          <w:iCs/>
          <w:sz w:val="28"/>
          <w:szCs w:val="28"/>
        </w:rPr>
        <w:t xml:space="preserve"> </w:t>
      </w:r>
      <w:r w:rsidRPr="00985A05">
        <w:rPr>
          <w:sz w:val="28"/>
          <w:szCs w:val="28"/>
        </w:rPr>
        <w:t>như sau</w:t>
      </w:r>
      <w:r w:rsidR="00C00679" w:rsidRPr="00985A05">
        <w:rPr>
          <w:sz w:val="28"/>
          <w:szCs w:val="28"/>
        </w:rPr>
        <w:t xml:space="preserve">: </w:t>
      </w:r>
    </w:p>
    <w:p w:rsidR="00857F0B" w:rsidRPr="00985A05" w:rsidRDefault="00857F0B" w:rsidP="00443C4C">
      <w:pPr>
        <w:numPr>
          <w:ilvl w:val="0"/>
          <w:numId w:val="14"/>
        </w:numPr>
        <w:tabs>
          <w:tab w:val="left" w:pos="142"/>
          <w:tab w:val="left" w:pos="851"/>
        </w:tabs>
        <w:ind w:left="0" w:firstLine="567"/>
        <w:jc w:val="both"/>
        <w:rPr>
          <w:b/>
          <w:bCs/>
          <w:iCs/>
          <w:sz w:val="28"/>
          <w:szCs w:val="28"/>
          <w:lang w:val="vi-VN"/>
        </w:rPr>
      </w:pPr>
      <w:r w:rsidRPr="00985A05">
        <w:rPr>
          <w:b/>
          <w:bCs/>
          <w:iCs/>
          <w:sz w:val="28"/>
          <w:szCs w:val="28"/>
        </w:rPr>
        <w:t>Thời gian, địa điểm:</w:t>
      </w:r>
    </w:p>
    <w:p w:rsidR="00857F0B" w:rsidRPr="00985A05" w:rsidRDefault="00857F0B" w:rsidP="00443C4C">
      <w:pPr>
        <w:tabs>
          <w:tab w:val="left" w:pos="142"/>
          <w:tab w:val="left" w:pos="720"/>
          <w:tab w:val="left" w:pos="993"/>
        </w:tabs>
        <w:ind w:firstLine="567"/>
        <w:jc w:val="both"/>
        <w:rPr>
          <w:b/>
          <w:bCs/>
          <w:iCs/>
          <w:sz w:val="28"/>
          <w:szCs w:val="28"/>
          <w:lang w:val="vi-VN"/>
        </w:rPr>
      </w:pPr>
      <w:r w:rsidRPr="00985A05">
        <w:rPr>
          <w:bCs/>
          <w:iCs/>
          <w:sz w:val="28"/>
          <w:szCs w:val="28"/>
        </w:rPr>
        <w:t xml:space="preserve">- Thời gian: </w:t>
      </w:r>
      <w:r w:rsidRPr="00985A05">
        <w:rPr>
          <w:sz w:val="28"/>
          <w:szCs w:val="28"/>
        </w:rPr>
        <w:t>08</w:t>
      </w:r>
      <w:r w:rsidR="00E3053E" w:rsidRPr="00985A05">
        <w:rPr>
          <w:sz w:val="28"/>
          <w:szCs w:val="28"/>
        </w:rPr>
        <w:t xml:space="preserve"> giờ </w:t>
      </w:r>
      <w:r w:rsidRPr="00985A05">
        <w:rPr>
          <w:sz w:val="28"/>
          <w:szCs w:val="28"/>
        </w:rPr>
        <w:t>00, Thứ Tư, ngày 08 tháng 12 năm 2021.</w:t>
      </w:r>
    </w:p>
    <w:p w:rsidR="00151A29" w:rsidRPr="00985A05" w:rsidRDefault="00857F0B" w:rsidP="00151A29">
      <w:pPr>
        <w:tabs>
          <w:tab w:val="left" w:pos="142"/>
          <w:tab w:val="left" w:pos="720"/>
          <w:tab w:val="left" w:pos="993"/>
        </w:tabs>
        <w:ind w:firstLine="567"/>
        <w:jc w:val="both"/>
        <w:rPr>
          <w:sz w:val="28"/>
          <w:szCs w:val="28"/>
        </w:rPr>
      </w:pPr>
      <w:r w:rsidRPr="00985A05">
        <w:rPr>
          <w:bCs/>
          <w:iCs/>
          <w:sz w:val="28"/>
          <w:szCs w:val="28"/>
        </w:rPr>
        <w:t xml:space="preserve">- Địa điểm: </w:t>
      </w:r>
      <w:r w:rsidR="00151A29" w:rsidRPr="00985A05">
        <w:rPr>
          <w:sz w:val="28"/>
          <w:szCs w:val="28"/>
        </w:rPr>
        <w:t>Tập huấn trực tuyến trên trang https://live.hcm.edu.vn</w:t>
      </w:r>
    </w:p>
    <w:p w:rsidR="00151A29" w:rsidRPr="00985A05" w:rsidRDefault="00985A05" w:rsidP="00151A29">
      <w:pPr>
        <w:tabs>
          <w:tab w:val="left" w:pos="142"/>
          <w:tab w:val="left" w:pos="720"/>
          <w:tab w:val="left" w:pos="993"/>
        </w:tabs>
        <w:ind w:firstLine="567"/>
        <w:jc w:val="both"/>
        <w:rPr>
          <w:sz w:val="28"/>
          <w:szCs w:val="28"/>
        </w:rPr>
      </w:pPr>
      <w:r>
        <w:rPr>
          <w:sz w:val="28"/>
          <w:szCs w:val="28"/>
        </w:rPr>
        <w:t>Lưu ý: G</w:t>
      </w:r>
      <w:r w:rsidR="00151A29" w:rsidRPr="00985A05">
        <w:rPr>
          <w:sz w:val="28"/>
          <w:szCs w:val="28"/>
        </w:rPr>
        <w:t>iáo viên liên hệ admin trường để được cấp tài khoản trên trang quanly.hcm.edu.vn (đối với cấp Trung học), dulieu.hcm.edu.vn (đối với cấp Tiểu học).</w:t>
      </w:r>
    </w:p>
    <w:p w:rsidR="00151A29" w:rsidRPr="00985A05" w:rsidRDefault="00151A29" w:rsidP="00151A29">
      <w:pPr>
        <w:tabs>
          <w:tab w:val="left" w:pos="142"/>
          <w:tab w:val="left" w:pos="720"/>
          <w:tab w:val="left" w:pos="993"/>
        </w:tabs>
        <w:ind w:firstLine="567"/>
        <w:jc w:val="both"/>
        <w:rPr>
          <w:sz w:val="28"/>
          <w:szCs w:val="28"/>
        </w:rPr>
      </w:pPr>
      <w:r w:rsidRPr="00985A05">
        <w:rPr>
          <w:sz w:val="28"/>
          <w:szCs w:val="28"/>
        </w:rPr>
        <w:t>- Giáo viên có thể xem tập huấn phát trực tiếp (không cần sử dụng tài khoản đăng nhập) tại:</w:t>
      </w:r>
      <w:r w:rsidR="0059173E" w:rsidRPr="00985A05">
        <w:rPr>
          <w:sz w:val="28"/>
          <w:szCs w:val="28"/>
        </w:rPr>
        <w:t xml:space="preserve"> </w:t>
      </w:r>
      <w:hyperlink r:id="rId7" w:history="1">
        <w:r w:rsidRPr="00985A05">
          <w:rPr>
            <w:rStyle w:val="Hyperlink"/>
            <w:color w:val="auto"/>
            <w:sz w:val="28"/>
            <w:szCs w:val="28"/>
          </w:rPr>
          <w:t>https://live.classin.com/pc.html?courseKey=54ee7dd2f1d8182e</w:t>
        </w:r>
      </w:hyperlink>
    </w:p>
    <w:p w:rsidR="00857F0B" w:rsidRPr="00985A05" w:rsidRDefault="00151A29" w:rsidP="00151A29">
      <w:pPr>
        <w:tabs>
          <w:tab w:val="left" w:pos="142"/>
          <w:tab w:val="left" w:pos="720"/>
          <w:tab w:val="left" w:pos="993"/>
        </w:tabs>
        <w:ind w:firstLine="567"/>
        <w:jc w:val="both"/>
        <w:rPr>
          <w:b/>
          <w:iCs/>
          <w:sz w:val="28"/>
          <w:szCs w:val="28"/>
        </w:rPr>
      </w:pPr>
      <w:r w:rsidRPr="00985A05">
        <w:rPr>
          <w:sz w:val="28"/>
          <w:szCs w:val="28"/>
        </w:rPr>
        <w:t>(C</w:t>
      </w:r>
      <w:r w:rsidR="00857F0B" w:rsidRPr="00985A05">
        <w:rPr>
          <w:sz w:val="28"/>
          <w:szCs w:val="28"/>
        </w:rPr>
        <w:t>ô Đỗ Nguyễn Thiên Trúc, điện thoại: 0794308050</w:t>
      </w:r>
      <w:r w:rsidRPr="00985A05">
        <w:rPr>
          <w:sz w:val="28"/>
          <w:szCs w:val="28"/>
        </w:rPr>
        <w:t>)</w:t>
      </w:r>
      <w:r w:rsidR="00A65512" w:rsidRPr="00985A05">
        <w:rPr>
          <w:sz w:val="28"/>
          <w:szCs w:val="28"/>
        </w:rPr>
        <w:t>.</w:t>
      </w:r>
    </w:p>
    <w:p w:rsidR="00C84841" w:rsidRPr="00985A05" w:rsidRDefault="00C84841" w:rsidP="00443C4C">
      <w:pPr>
        <w:pStyle w:val="ListParagraph"/>
        <w:numPr>
          <w:ilvl w:val="0"/>
          <w:numId w:val="14"/>
        </w:numPr>
        <w:tabs>
          <w:tab w:val="left" w:pos="142"/>
          <w:tab w:val="left" w:pos="851"/>
        </w:tabs>
        <w:ind w:left="0" w:firstLine="567"/>
        <w:jc w:val="both"/>
        <w:rPr>
          <w:b/>
          <w:iCs/>
          <w:sz w:val="28"/>
          <w:szCs w:val="28"/>
        </w:rPr>
      </w:pPr>
      <w:r w:rsidRPr="00985A05">
        <w:rPr>
          <w:b/>
          <w:iCs/>
          <w:sz w:val="28"/>
          <w:szCs w:val="28"/>
        </w:rPr>
        <w:t>Đối tượng:</w:t>
      </w:r>
    </w:p>
    <w:p w:rsidR="004E6D0B" w:rsidRPr="00985A05" w:rsidRDefault="004E6D0B" w:rsidP="00443C4C">
      <w:pPr>
        <w:pStyle w:val="ListParagraph"/>
        <w:numPr>
          <w:ilvl w:val="0"/>
          <w:numId w:val="21"/>
        </w:numPr>
        <w:tabs>
          <w:tab w:val="left" w:pos="709"/>
        </w:tabs>
        <w:ind w:left="0" w:firstLine="567"/>
        <w:jc w:val="both"/>
        <w:rPr>
          <w:iCs/>
          <w:sz w:val="28"/>
          <w:szCs w:val="28"/>
        </w:rPr>
      </w:pPr>
      <w:r w:rsidRPr="00985A05">
        <w:rPr>
          <w:sz w:val="28"/>
          <w:szCs w:val="28"/>
        </w:rPr>
        <w:t>Đại diện lãnh đạo, chuyên viên phụ trách công tác pháp chế, phổ biến, giáo dục pháp luật phòng Giáo dục và Đào tạo thành phố Thủ Đức và các quận, huyện;</w:t>
      </w:r>
    </w:p>
    <w:p w:rsidR="004E6D0B" w:rsidRPr="00985A05" w:rsidRDefault="004E6D0B" w:rsidP="00443C4C">
      <w:pPr>
        <w:pStyle w:val="ListParagraph"/>
        <w:numPr>
          <w:ilvl w:val="0"/>
          <w:numId w:val="21"/>
        </w:numPr>
        <w:tabs>
          <w:tab w:val="left" w:pos="709"/>
        </w:tabs>
        <w:ind w:left="0" w:firstLine="567"/>
        <w:jc w:val="both"/>
        <w:rPr>
          <w:iCs/>
          <w:sz w:val="28"/>
          <w:szCs w:val="28"/>
        </w:rPr>
      </w:pPr>
      <w:r w:rsidRPr="00985A05">
        <w:rPr>
          <w:sz w:val="28"/>
          <w:szCs w:val="28"/>
        </w:rPr>
        <w:t xml:space="preserve">Đại diện Ban Giám hiệu, giáo viên/nhân viên phụ trách công tác pháp chế, phổ biến, giáo dục pháp luật </w:t>
      </w:r>
      <w:r w:rsidRPr="00985A05">
        <w:rPr>
          <w:sz w:val="28"/>
          <w:szCs w:val="28"/>
          <w:lang w:val="vi-VN"/>
        </w:rPr>
        <w:t xml:space="preserve">các trường </w:t>
      </w:r>
      <w:r w:rsidRPr="00985A05">
        <w:rPr>
          <w:sz w:val="28"/>
          <w:szCs w:val="28"/>
        </w:rPr>
        <w:t>Cao đẳng, Trung cấp, Trung học phổ thông, trường phổ thông nhiều cấp học</w:t>
      </w:r>
      <w:r w:rsidRPr="00985A05">
        <w:rPr>
          <w:sz w:val="28"/>
          <w:szCs w:val="28"/>
          <w:lang w:val="vi-VN"/>
        </w:rPr>
        <w:t xml:space="preserve">, Trung tâm </w:t>
      </w:r>
      <w:r w:rsidRPr="00985A05">
        <w:rPr>
          <w:sz w:val="28"/>
          <w:szCs w:val="28"/>
        </w:rPr>
        <w:t>GDTX, GDNN – GDTX</w:t>
      </w:r>
      <w:r w:rsidRPr="00985A05">
        <w:rPr>
          <w:sz w:val="28"/>
          <w:szCs w:val="28"/>
          <w:lang w:val="vi-VN"/>
        </w:rPr>
        <w:t xml:space="preserve"> </w:t>
      </w:r>
      <w:r w:rsidRPr="00985A05">
        <w:rPr>
          <w:sz w:val="28"/>
          <w:szCs w:val="28"/>
        </w:rPr>
        <w:t>và đơn vị trực thuộc Sở;</w:t>
      </w:r>
    </w:p>
    <w:p w:rsidR="00FD2A96" w:rsidRPr="00985A05" w:rsidRDefault="004E6D0B" w:rsidP="00443C4C">
      <w:pPr>
        <w:pStyle w:val="ListParagraph"/>
        <w:numPr>
          <w:ilvl w:val="0"/>
          <w:numId w:val="21"/>
        </w:numPr>
        <w:tabs>
          <w:tab w:val="left" w:pos="709"/>
        </w:tabs>
        <w:ind w:left="0" w:firstLine="567"/>
        <w:jc w:val="both"/>
        <w:rPr>
          <w:sz w:val="28"/>
          <w:szCs w:val="28"/>
        </w:rPr>
      </w:pPr>
      <w:r w:rsidRPr="00985A05">
        <w:rPr>
          <w:sz w:val="28"/>
          <w:szCs w:val="28"/>
        </w:rPr>
        <w:t xml:space="preserve">Đại diện Ban Giám hiệu, giáo viên/nhân viên phụ trách công tác pháp chế, phổ biến, giáo dục pháp luật </w:t>
      </w:r>
      <w:r w:rsidRPr="00985A05">
        <w:rPr>
          <w:sz w:val="28"/>
          <w:szCs w:val="28"/>
          <w:lang w:val="vi-VN"/>
        </w:rPr>
        <w:t xml:space="preserve">các trường các </w:t>
      </w:r>
      <w:r w:rsidRPr="00985A05">
        <w:rPr>
          <w:sz w:val="28"/>
          <w:szCs w:val="28"/>
        </w:rPr>
        <w:t xml:space="preserve">mầm non, tiểu học, </w:t>
      </w:r>
      <w:r w:rsidRPr="00985A05">
        <w:rPr>
          <w:sz w:val="28"/>
          <w:szCs w:val="28"/>
          <w:lang w:val="vi-VN"/>
        </w:rPr>
        <w:t xml:space="preserve">trường </w:t>
      </w:r>
      <w:r w:rsidRPr="00985A05">
        <w:rPr>
          <w:sz w:val="28"/>
          <w:szCs w:val="28"/>
        </w:rPr>
        <w:t>trung học cơ sở</w:t>
      </w:r>
      <w:r w:rsidR="008677B9" w:rsidRPr="00985A05">
        <w:rPr>
          <w:sz w:val="28"/>
          <w:szCs w:val="28"/>
        </w:rPr>
        <w:t>.</w:t>
      </w:r>
    </w:p>
    <w:p w:rsidR="00C00679" w:rsidRPr="00985A05" w:rsidRDefault="006576E8" w:rsidP="00443C4C">
      <w:pPr>
        <w:tabs>
          <w:tab w:val="left" w:pos="142"/>
          <w:tab w:val="left" w:pos="1080"/>
        </w:tabs>
        <w:ind w:firstLine="567"/>
        <w:jc w:val="both"/>
        <w:rPr>
          <w:sz w:val="28"/>
          <w:szCs w:val="28"/>
        </w:rPr>
      </w:pPr>
      <w:r w:rsidRPr="00985A05">
        <w:rPr>
          <w:sz w:val="28"/>
          <w:szCs w:val="28"/>
        </w:rPr>
        <w:t xml:space="preserve">Sở Giáo dục và Đào tạo đề nghị Thủ trưởng các đơn vị quan tâm và triển khai </w:t>
      </w:r>
      <w:r w:rsidR="00C84841" w:rsidRPr="00985A05">
        <w:rPr>
          <w:sz w:val="28"/>
          <w:szCs w:val="28"/>
          <w:lang w:val="vi-VN"/>
        </w:rPr>
        <w:t>tham dự đầy đủ</w:t>
      </w:r>
      <w:r w:rsidRPr="00985A05">
        <w:rPr>
          <w:sz w:val="28"/>
          <w:szCs w:val="28"/>
        </w:rPr>
        <w:t xml:space="preserve"> </w:t>
      </w:r>
      <w:r w:rsidR="00C84841" w:rsidRPr="00985A05">
        <w:rPr>
          <w:sz w:val="28"/>
          <w:szCs w:val="28"/>
        </w:rPr>
        <w:t xml:space="preserve">để buổi tập huấn </w:t>
      </w:r>
      <w:r w:rsidRPr="00985A05">
        <w:rPr>
          <w:sz w:val="28"/>
          <w:szCs w:val="28"/>
        </w:rPr>
        <w:t>đạt hiệu quả.</w:t>
      </w:r>
      <w:r w:rsidR="00382775" w:rsidRPr="00985A05">
        <w:rPr>
          <w:sz w:val="28"/>
          <w:szCs w:val="28"/>
        </w:rPr>
        <w:t>/.</w:t>
      </w:r>
    </w:p>
    <w:p w:rsidR="00C00679" w:rsidRPr="00C84841" w:rsidRDefault="002462CE" w:rsidP="00896778">
      <w:pPr>
        <w:tabs>
          <w:tab w:val="left" w:pos="1080"/>
        </w:tabs>
        <w:spacing w:line="312" w:lineRule="auto"/>
        <w:ind w:firstLine="720"/>
        <w:jc w:val="both"/>
        <w:rPr>
          <w:sz w:val="28"/>
          <w:szCs w:val="28"/>
        </w:rPr>
      </w:pPr>
      <w:r w:rsidRPr="00C84841">
        <w:rPr>
          <w:noProof/>
          <w:sz w:val="28"/>
          <w:szCs w:val="28"/>
        </w:rPr>
        <mc:AlternateContent>
          <mc:Choice Requires="wps">
            <w:drawing>
              <wp:anchor distT="0" distB="0" distL="114300" distR="114300" simplePos="0" relativeHeight="251662336" behindDoc="0" locked="0" layoutInCell="1" allowOverlap="1" wp14:anchorId="0122E525" wp14:editId="32BD5B2A">
                <wp:simplePos x="0" y="0"/>
                <wp:positionH relativeFrom="margin">
                  <wp:posOffset>-186055</wp:posOffset>
                </wp:positionH>
                <wp:positionV relativeFrom="paragraph">
                  <wp:posOffset>183515</wp:posOffset>
                </wp:positionV>
                <wp:extent cx="2819400" cy="25050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5050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96778" w:rsidRPr="00B827E6" w:rsidRDefault="00896778" w:rsidP="00896778">
                            <w:pPr>
                              <w:pStyle w:val="ListParagraph"/>
                              <w:ind w:left="0"/>
                              <w:rPr>
                                <w:b/>
                                <w:i/>
                                <w:szCs w:val="20"/>
                              </w:rPr>
                            </w:pPr>
                            <w:r w:rsidRPr="00B827E6">
                              <w:rPr>
                                <w:b/>
                                <w:i/>
                                <w:szCs w:val="20"/>
                              </w:rPr>
                              <w:t>Nơi nhận:</w:t>
                            </w:r>
                          </w:p>
                          <w:p w:rsidR="00C84841" w:rsidRPr="002462CE" w:rsidRDefault="00896778" w:rsidP="00C84841">
                            <w:pPr>
                              <w:jc w:val="both"/>
                              <w:rPr>
                                <w:rFonts w:eastAsia="Calibri"/>
                                <w:sz w:val="22"/>
                                <w:szCs w:val="22"/>
                              </w:rPr>
                            </w:pPr>
                            <w:r w:rsidRPr="002462CE">
                              <w:rPr>
                                <w:sz w:val="22"/>
                                <w:szCs w:val="22"/>
                              </w:rPr>
                              <w:t xml:space="preserve">- </w:t>
                            </w:r>
                            <w:r w:rsidR="00C84841" w:rsidRPr="002462CE">
                              <w:rPr>
                                <w:rFonts w:eastAsia="Calibri"/>
                                <w:sz w:val="22"/>
                                <w:szCs w:val="22"/>
                              </w:rPr>
                              <w:t>Sở Tài nguyên và Môi trường;</w:t>
                            </w:r>
                          </w:p>
                          <w:p w:rsidR="00C84841" w:rsidRPr="002462CE" w:rsidRDefault="00C84841" w:rsidP="00C84841">
                            <w:pPr>
                              <w:jc w:val="both"/>
                              <w:rPr>
                                <w:sz w:val="22"/>
                                <w:szCs w:val="22"/>
                                <w:lang w:val="es-BO"/>
                              </w:rPr>
                            </w:pPr>
                            <w:r w:rsidRPr="002462CE">
                              <w:rPr>
                                <w:rFonts w:eastAsia="Calibri"/>
                                <w:sz w:val="22"/>
                                <w:szCs w:val="22"/>
                              </w:rPr>
                              <w:t>-</w:t>
                            </w:r>
                            <w:r w:rsidRPr="002462CE">
                              <w:rPr>
                                <w:sz w:val="22"/>
                                <w:szCs w:val="22"/>
                                <w:lang w:val="es-BO"/>
                              </w:rPr>
                              <w:t xml:space="preserve"> Ban Giám đốc Sở G</w:t>
                            </w:r>
                            <w:bookmarkStart w:id="0" w:name="_GoBack"/>
                            <w:bookmarkEnd w:id="0"/>
                            <w:r w:rsidRPr="002462CE">
                              <w:rPr>
                                <w:sz w:val="22"/>
                                <w:szCs w:val="22"/>
                                <w:lang w:val="es-BO"/>
                              </w:rPr>
                              <w:t>D&amp;ĐT;</w:t>
                            </w:r>
                          </w:p>
                          <w:p w:rsidR="00C84841" w:rsidRPr="002462CE" w:rsidRDefault="00C84841" w:rsidP="00C84841">
                            <w:pPr>
                              <w:rPr>
                                <w:sz w:val="22"/>
                                <w:szCs w:val="22"/>
                                <w:lang w:val="es-BO"/>
                              </w:rPr>
                            </w:pPr>
                            <w:r w:rsidRPr="002462CE">
                              <w:rPr>
                                <w:sz w:val="22"/>
                                <w:szCs w:val="22"/>
                                <w:lang w:val="es-BO"/>
                              </w:rPr>
                              <w:t>- Trưởng phòng thuộc Sở GD&amp;ĐT;</w:t>
                            </w:r>
                          </w:p>
                          <w:p w:rsidR="001A12B6" w:rsidRPr="002462CE" w:rsidRDefault="00C84841" w:rsidP="00C84841">
                            <w:pPr>
                              <w:rPr>
                                <w:sz w:val="22"/>
                                <w:szCs w:val="22"/>
                              </w:rPr>
                            </w:pPr>
                            <w:r w:rsidRPr="002462CE">
                              <w:rPr>
                                <w:sz w:val="22"/>
                                <w:szCs w:val="22"/>
                                <w:lang w:val="es-BO"/>
                              </w:rPr>
                              <w:t xml:space="preserve">- </w:t>
                            </w:r>
                            <w:r w:rsidRPr="002462CE">
                              <w:rPr>
                                <w:sz w:val="22"/>
                                <w:szCs w:val="22"/>
                              </w:rPr>
                              <w:t xml:space="preserve">Trưởng phòng </w:t>
                            </w:r>
                            <w:r w:rsidRPr="002462CE">
                              <w:rPr>
                                <w:sz w:val="22"/>
                                <w:szCs w:val="22"/>
                                <w:lang w:val="es-BO"/>
                              </w:rPr>
                              <w:t>GD&amp;ĐT</w:t>
                            </w:r>
                            <w:r w:rsidRPr="002462CE">
                              <w:rPr>
                                <w:sz w:val="22"/>
                                <w:szCs w:val="22"/>
                              </w:rPr>
                              <w:t xml:space="preserve"> thành phố </w:t>
                            </w:r>
                          </w:p>
                          <w:p w:rsidR="00C84841" w:rsidRPr="002462CE" w:rsidRDefault="00C84841" w:rsidP="00C84841">
                            <w:pPr>
                              <w:rPr>
                                <w:sz w:val="22"/>
                                <w:szCs w:val="22"/>
                              </w:rPr>
                            </w:pPr>
                            <w:r w:rsidRPr="002462CE">
                              <w:rPr>
                                <w:sz w:val="22"/>
                                <w:szCs w:val="22"/>
                              </w:rPr>
                              <w:t>Thủ Đức và các quận, huyện;</w:t>
                            </w:r>
                          </w:p>
                          <w:p w:rsidR="00C84841" w:rsidRPr="002462CE" w:rsidRDefault="00C84841" w:rsidP="00C84841">
                            <w:pPr>
                              <w:rPr>
                                <w:sz w:val="22"/>
                                <w:szCs w:val="22"/>
                              </w:rPr>
                            </w:pPr>
                            <w:r w:rsidRPr="002462CE">
                              <w:rPr>
                                <w:sz w:val="22"/>
                                <w:szCs w:val="22"/>
                              </w:rPr>
                              <w:t>- Hiệu trưởng trường CĐ-TC, THPT, trường PT nhiều cấp học;</w:t>
                            </w:r>
                          </w:p>
                          <w:p w:rsidR="00C84841" w:rsidRPr="002462CE" w:rsidRDefault="00C84841" w:rsidP="00C84841">
                            <w:pPr>
                              <w:rPr>
                                <w:sz w:val="22"/>
                                <w:szCs w:val="22"/>
                              </w:rPr>
                            </w:pPr>
                            <w:r w:rsidRPr="002462CE">
                              <w:rPr>
                                <w:sz w:val="22"/>
                                <w:szCs w:val="22"/>
                              </w:rPr>
                              <w:t>- Giám đốc TT GDTX, GDNN-GDTX;</w:t>
                            </w:r>
                          </w:p>
                          <w:p w:rsidR="00C84841" w:rsidRPr="002462CE" w:rsidRDefault="00C84841" w:rsidP="00C84841">
                            <w:pPr>
                              <w:rPr>
                                <w:sz w:val="22"/>
                                <w:szCs w:val="22"/>
                                <w:lang w:val="es-BO"/>
                              </w:rPr>
                            </w:pPr>
                            <w:r w:rsidRPr="002462CE">
                              <w:rPr>
                                <w:sz w:val="22"/>
                                <w:szCs w:val="22"/>
                              </w:rPr>
                              <w:t>- Thủ trưởng đơn vị trực thuộc</w:t>
                            </w:r>
                            <w:r w:rsidRPr="002462CE">
                              <w:rPr>
                                <w:sz w:val="22"/>
                                <w:szCs w:val="22"/>
                                <w:lang w:val="es-BO"/>
                              </w:rPr>
                              <w:t>;</w:t>
                            </w:r>
                          </w:p>
                          <w:p w:rsidR="00896778" w:rsidRPr="002462CE" w:rsidRDefault="00C84841" w:rsidP="00C84841">
                            <w:pPr>
                              <w:tabs>
                                <w:tab w:val="left" w:pos="851"/>
                              </w:tabs>
                              <w:spacing w:line="264" w:lineRule="auto"/>
                              <w:rPr>
                                <w:sz w:val="22"/>
                                <w:szCs w:val="22"/>
                              </w:rPr>
                            </w:pPr>
                            <w:r w:rsidRPr="002462CE">
                              <w:rPr>
                                <w:sz w:val="22"/>
                                <w:szCs w:val="22"/>
                                <w:lang w:val="es-BO"/>
                              </w:rPr>
                              <w:t>- Lưu: VP, CTTT (Uyên)</w:t>
                            </w:r>
                            <w:r w:rsidR="00896778" w:rsidRPr="002462CE">
                              <w:rPr>
                                <w:sz w:val="22"/>
                                <w:szCs w:val="22"/>
                              </w:rPr>
                              <w:t>.</w:t>
                            </w:r>
                          </w:p>
                          <w:p w:rsidR="00896778" w:rsidRPr="002462CE" w:rsidRDefault="00896778" w:rsidP="00896778">
                            <w:pPr>
                              <w:pStyle w:val="ListParagraph"/>
                              <w:ind w:left="180"/>
                              <w:jc w:val="center"/>
                              <w:rPr>
                                <w:b/>
                                <w:sz w:val="22"/>
                                <w:szCs w:val="22"/>
                              </w:rPr>
                            </w:pPr>
                          </w:p>
                          <w:p w:rsidR="00896778" w:rsidRPr="00B827E6" w:rsidRDefault="00896778" w:rsidP="00896778">
                            <w:pPr>
                              <w:pStyle w:val="ListParagraph"/>
                              <w:ind w:left="180"/>
                              <w:jc w:val="center"/>
                              <w:rPr>
                                <w:b/>
                                <w:sz w:val="36"/>
                              </w:rPr>
                            </w:pPr>
                          </w:p>
                          <w:p w:rsidR="00896778" w:rsidRPr="00B827E6" w:rsidRDefault="00896778" w:rsidP="00896778">
                            <w:pPr>
                              <w:pStyle w:val="ListParagraph"/>
                              <w:ind w:left="180"/>
                              <w:jc w:val="center"/>
                              <w:rPr>
                                <w:b/>
                                <w:sz w:val="36"/>
                              </w:rPr>
                            </w:pPr>
                          </w:p>
                          <w:p w:rsidR="00896778" w:rsidRPr="00B827E6" w:rsidRDefault="00896778" w:rsidP="00896778">
                            <w:pPr>
                              <w:pStyle w:val="ListParagraph"/>
                              <w:ind w:left="180"/>
                              <w:jc w:val="center"/>
                              <w:rPr>
                                <w:b/>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22E525" id="_x0000_t202" coordsize="21600,21600" o:spt="202" path="m,l,21600r21600,l21600,xe">
                <v:stroke joinstyle="miter"/>
                <v:path gradientshapeok="t" o:connecttype="rect"/>
              </v:shapetype>
              <v:shape id="Text Box 1" o:spid="_x0000_s1026" type="#_x0000_t202" style="position:absolute;left:0;text-align:left;margin-left:-14.65pt;margin-top:14.45pt;width:222pt;height:19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" stroked="f" strokeweight=".5pt">
                <v:textbox>
                  <w:txbxContent>
                    <w:p w:rsidR="00896778" w:rsidRPr="00B827E6" w:rsidRDefault="00896778" w:rsidP="00896778">
                      <w:pPr>
                        <w:pStyle w:val="ListParagraph"/>
                        <w:ind w:left="0"/>
                        <w:rPr>
                          <w:b/>
                          <w:i/>
                          <w:szCs w:val="20"/>
                        </w:rPr>
                      </w:pPr>
                      <w:r w:rsidRPr="00B827E6">
                        <w:rPr>
                          <w:b/>
                          <w:i/>
                          <w:szCs w:val="20"/>
                        </w:rPr>
                        <w:t>Nơi nhận:</w:t>
                      </w:r>
                    </w:p>
                    <w:p w:rsidR="00C84841" w:rsidRPr="002462CE" w:rsidRDefault="00896778" w:rsidP="00C84841">
                      <w:pPr>
                        <w:jc w:val="both"/>
                        <w:rPr>
                          <w:rFonts w:eastAsia="Calibri"/>
                          <w:sz w:val="22"/>
                          <w:szCs w:val="22"/>
                        </w:rPr>
                      </w:pPr>
                      <w:r w:rsidRPr="002462CE">
                        <w:rPr>
                          <w:sz w:val="22"/>
                          <w:szCs w:val="22"/>
                        </w:rPr>
                        <w:t xml:space="preserve">- </w:t>
                      </w:r>
                      <w:r w:rsidR="00C84841" w:rsidRPr="002462CE">
                        <w:rPr>
                          <w:rFonts w:eastAsia="Calibri"/>
                          <w:sz w:val="22"/>
                          <w:szCs w:val="22"/>
                        </w:rPr>
                        <w:t xml:space="preserve">Sở </w:t>
                      </w:r>
                      <w:r w:rsidR="00C84841" w:rsidRPr="002462CE">
                        <w:rPr>
                          <w:rFonts w:eastAsia="Calibri"/>
                          <w:sz w:val="22"/>
                          <w:szCs w:val="22"/>
                        </w:rPr>
                        <w:t>Tài nguyên và Môi trường</w:t>
                      </w:r>
                      <w:r w:rsidR="00C84841" w:rsidRPr="002462CE">
                        <w:rPr>
                          <w:rFonts w:eastAsia="Calibri"/>
                          <w:sz w:val="22"/>
                          <w:szCs w:val="22"/>
                        </w:rPr>
                        <w:t>;</w:t>
                      </w:r>
                    </w:p>
                    <w:p w:rsidR="00C84841" w:rsidRPr="002462CE" w:rsidRDefault="00C84841" w:rsidP="00C84841">
                      <w:pPr>
                        <w:jc w:val="both"/>
                        <w:rPr>
                          <w:sz w:val="22"/>
                          <w:szCs w:val="22"/>
                          <w:lang w:val="es-BO"/>
                        </w:rPr>
                      </w:pPr>
                      <w:r w:rsidRPr="002462CE">
                        <w:rPr>
                          <w:rFonts w:eastAsia="Calibri"/>
                          <w:sz w:val="22"/>
                          <w:szCs w:val="22"/>
                        </w:rPr>
                        <w:t>-</w:t>
                      </w:r>
                      <w:r w:rsidRPr="002462CE">
                        <w:rPr>
                          <w:sz w:val="22"/>
                          <w:szCs w:val="22"/>
                          <w:lang w:val="es-BO"/>
                        </w:rPr>
                        <w:t xml:space="preserve"> Ban Giám đốc Sở GD&amp;ĐT;</w:t>
                      </w:r>
                    </w:p>
                    <w:p w:rsidR="00C84841" w:rsidRPr="002462CE" w:rsidRDefault="00C84841" w:rsidP="00C84841">
                      <w:pPr>
                        <w:rPr>
                          <w:sz w:val="22"/>
                          <w:szCs w:val="22"/>
                          <w:lang w:val="es-BO"/>
                        </w:rPr>
                      </w:pPr>
                      <w:r w:rsidRPr="002462CE">
                        <w:rPr>
                          <w:sz w:val="22"/>
                          <w:szCs w:val="22"/>
                          <w:lang w:val="es-BO"/>
                        </w:rPr>
                        <w:t>- Trưởng phòng thuộc Sở GD&amp;ĐT;</w:t>
                      </w:r>
                    </w:p>
                    <w:p w:rsidR="001A12B6" w:rsidRPr="002462CE" w:rsidRDefault="00C84841" w:rsidP="00C84841">
                      <w:pPr>
                        <w:rPr>
                          <w:sz w:val="22"/>
                          <w:szCs w:val="22"/>
                        </w:rPr>
                      </w:pPr>
                      <w:r w:rsidRPr="002462CE">
                        <w:rPr>
                          <w:sz w:val="22"/>
                          <w:szCs w:val="22"/>
                          <w:lang w:val="es-BO"/>
                        </w:rPr>
                        <w:t xml:space="preserve">- </w:t>
                      </w:r>
                      <w:r w:rsidRPr="002462CE">
                        <w:rPr>
                          <w:sz w:val="22"/>
                          <w:szCs w:val="22"/>
                        </w:rPr>
                        <w:t xml:space="preserve">Trưởng phòng </w:t>
                      </w:r>
                      <w:r w:rsidRPr="002462CE">
                        <w:rPr>
                          <w:sz w:val="22"/>
                          <w:szCs w:val="22"/>
                          <w:lang w:val="es-BO"/>
                        </w:rPr>
                        <w:t>GD&amp;ĐT</w:t>
                      </w:r>
                      <w:r w:rsidRPr="002462CE">
                        <w:rPr>
                          <w:sz w:val="22"/>
                          <w:szCs w:val="22"/>
                        </w:rPr>
                        <w:t xml:space="preserve"> thành phố </w:t>
                      </w:r>
                    </w:p>
                    <w:p w:rsidR="00C84841" w:rsidRPr="002462CE" w:rsidRDefault="00C84841" w:rsidP="00C84841">
                      <w:pPr>
                        <w:rPr>
                          <w:sz w:val="22"/>
                          <w:szCs w:val="22"/>
                        </w:rPr>
                      </w:pPr>
                      <w:r w:rsidRPr="002462CE">
                        <w:rPr>
                          <w:sz w:val="22"/>
                          <w:szCs w:val="22"/>
                        </w:rPr>
                        <w:t>Thủ Đức và các quận, huyện;</w:t>
                      </w:r>
                    </w:p>
                    <w:p w:rsidR="00C84841" w:rsidRPr="002462CE" w:rsidRDefault="00C84841" w:rsidP="00C84841">
                      <w:pPr>
                        <w:rPr>
                          <w:sz w:val="22"/>
                          <w:szCs w:val="22"/>
                        </w:rPr>
                      </w:pPr>
                      <w:r w:rsidRPr="002462CE">
                        <w:rPr>
                          <w:sz w:val="22"/>
                          <w:szCs w:val="22"/>
                        </w:rPr>
                        <w:t>- Hiệu trưởng trường CĐ-TC, THPT, trường PT nhiều cấp học;</w:t>
                      </w:r>
                    </w:p>
                    <w:p w:rsidR="00C84841" w:rsidRPr="002462CE" w:rsidRDefault="00C84841" w:rsidP="00C84841">
                      <w:pPr>
                        <w:rPr>
                          <w:sz w:val="22"/>
                          <w:szCs w:val="22"/>
                        </w:rPr>
                      </w:pPr>
                      <w:r w:rsidRPr="002462CE">
                        <w:rPr>
                          <w:sz w:val="22"/>
                          <w:szCs w:val="22"/>
                        </w:rPr>
                        <w:t>- Giám đốc TT GDTX, GDNN-GDTX;</w:t>
                      </w:r>
                    </w:p>
                    <w:p w:rsidR="00C84841" w:rsidRPr="002462CE" w:rsidRDefault="00C84841" w:rsidP="00C84841">
                      <w:pPr>
                        <w:rPr>
                          <w:sz w:val="22"/>
                          <w:szCs w:val="22"/>
                          <w:lang w:val="es-BO"/>
                        </w:rPr>
                      </w:pPr>
                      <w:r w:rsidRPr="002462CE">
                        <w:rPr>
                          <w:sz w:val="22"/>
                          <w:szCs w:val="22"/>
                        </w:rPr>
                        <w:t>- Thủ trưởng đơn vị trực thuộc</w:t>
                      </w:r>
                      <w:r w:rsidRPr="002462CE">
                        <w:rPr>
                          <w:sz w:val="22"/>
                          <w:szCs w:val="22"/>
                          <w:lang w:val="es-BO"/>
                        </w:rPr>
                        <w:t>;</w:t>
                      </w:r>
                    </w:p>
                    <w:p w:rsidR="00896778" w:rsidRPr="002462CE" w:rsidRDefault="00C84841" w:rsidP="00C84841">
                      <w:pPr>
                        <w:tabs>
                          <w:tab w:val="left" w:pos="851"/>
                        </w:tabs>
                        <w:spacing w:line="264" w:lineRule="auto"/>
                        <w:rPr>
                          <w:sz w:val="22"/>
                          <w:szCs w:val="22"/>
                        </w:rPr>
                      </w:pPr>
                      <w:r w:rsidRPr="002462CE">
                        <w:rPr>
                          <w:sz w:val="22"/>
                          <w:szCs w:val="22"/>
                          <w:lang w:val="es-BO"/>
                        </w:rPr>
                        <w:t>- Lưu: VP, CTTT</w:t>
                      </w:r>
                      <w:r w:rsidRPr="002462CE">
                        <w:rPr>
                          <w:sz w:val="22"/>
                          <w:szCs w:val="22"/>
                          <w:lang w:val="es-BO"/>
                        </w:rPr>
                        <w:t xml:space="preserve"> </w:t>
                      </w:r>
                      <w:r w:rsidRPr="002462CE">
                        <w:rPr>
                          <w:sz w:val="22"/>
                          <w:szCs w:val="22"/>
                          <w:lang w:val="es-BO"/>
                        </w:rPr>
                        <w:t>(Uyên)</w:t>
                      </w:r>
                      <w:r w:rsidR="00896778" w:rsidRPr="002462CE">
                        <w:rPr>
                          <w:sz w:val="22"/>
                          <w:szCs w:val="22"/>
                        </w:rPr>
                        <w:t>.</w:t>
                      </w:r>
                    </w:p>
                    <w:p w:rsidR="00896778" w:rsidRPr="002462CE" w:rsidRDefault="00896778" w:rsidP="00896778">
                      <w:pPr>
                        <w:pStyle w:val="ListParagraph"/>
                        <w:ind w:left="180"/>
                        <w:jc w:val="center"/>
                        <w:rPr>
                          <w:b/>
                          <w:sz w:val="22"/>
                          <w:szCs w:val="22"/>
                        </w:rPr>
                      </w:pPr>
                    </w:p>
                    <w:p w:rsidR="00896778" w:rsidRPr="00B827E6" w:rsidRDefault="00896778" w:rsidP="00896778">
                      <w:pPr>
                        <w:pStyle w:val="ListParagraph"/>
                        <w:ind w:left="180"/>
                        <w:jc w:val="center"/>
                        <w:rPr>
                          <w:b/>
                          <w:sz w:val="36"/>
                        </w:rPr>
                      </w:pPr>
                    </w:p>
                    <w:p w:rsidR="00896778" w:rsidRPr="00B827E6" w:rsidRDefault="00896778" w:rsidP="00896778">
                      <w:pPr>
                        <w:pStyle w:val="ListParagraph"/>
                        <w:ind w:left="180"/>
                        <w:jc w:val="center"/>
                        <w:rPr>
                          <w:b/>
                          <w:sz w:val="36"/>
                        </w:rPr>
                      </w:pPr>
                    </w:p>
                    <w:p w:rsidR="00896778" w:rsidRPr="00B827E6" w:rsidRDefault="00896778" w:rsidP="00896778">
                      <w:pPr>
                        <w:pStyle w:val="ListParagraph"/>
                        <w:ind w:left="180"/>
                        <w:jc w:val="center"/>
                        <w:rPr>
                          <w:b/>
                          <w:sz w:val="36"/>
                        </w:rPr>
                      </w:pPr>
                    </w:p>
                  </w:txbxContent>
                </v:textbox>
                <w10:wrap anchorx="margin"/>
              </v:shape>
            </w:pict>
          </mc:Fallback>
        </mc:AlternateContent>
      </w:r>
      <w:r w:rsidR="00585199" w:rsidRPr="00C84841">
        <w:rPr>
          <w:b/>
          <w:noProof/>
          <w:sz w:val="28"/>
          <w:szCs w:val="28"/>
        </w:rPr>
        <mc:AlternateContent>
          <mc:Choice Requires="wps">
            <w:drawing>
              <wp:anchor distT="0" distB="0" distL="114300" distR="114300" simplePos="0" relativeHeight="251661312" behindDoc="0" locked="0" layoutInCell="1" allowOverlap="1" wp14:anchorId="4D4AC52F" wp14:editId="487B832D">
                <wp:simplePos x="0" y="0"/>
                <wp:positionH relativeFrom="margin">
                  <wp:posOffset>2274570</wp:posOffset>
                </wp:positionH>
                <wp:positionV relativeFrom="paragraph">
                  <wp:posOffset>71755</wp:posOffset>
                </wp:positionV>
                <wp:extent cx="4215765" cy="18643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18643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96778" w:rsidRDefault="00896778" w:rsidP="00896778">
                            <w:pPr>
                              <w:pStyle w:val="ListParagraph"/>
                              <w:ind w:left="180"/>
                              <w:jc w:val="center"/>
                              <w:rPr>
                                <w:b/>
                                <w:sz w:val="28"/>
                              </w:rPr>
                            </w:pPr>
                            <w:r>
                              <w:rPr>
                                <w:b/>
                                <w:sz w:val="28"/>
                              </w:rPr>
                              <w:t>TL. GIÁM ĐỐC</w:t>
                            </w:r>
                          </w:p>
                          <w:p w:rsidR="00896778" w:rsidRDefault="00896778" w:rsidP="00896778">
                            <w:pPr>
                              <w:pStyle w:val="ListParagraph"/>
                              <w:ind w:left="180"/>
                              <w:jc w:val="center"/>
                              <w:rPr>
                                <w:b/>
                                <w:sz w:val="28"/>
                              </w:rPr>
                            </w:pPr>
                            <w:r>
                              <w:rPr>
                                <w:b/>
                                <w:sz w:val="28"/>
                              </w:rPr>
                              <w:t xml:space="preserve"> TRƯỞNG PHÒNG CHÍNH TRỊ TƯ TƯỞNG</w:t>
                            </w:r>
                          </w:p>
                          <w:p w:rsidR="00896778" w:rsidRDefault="008034E4" w:rsidP="00896778">
                            <w:pPr>
                              <w:jc w:val="center"/>
                              <w:rPr>
                                <w:b/>
                                <w:sz w:val="28"/>
                              </w:rPr>
                            </w:pPr>
                            <w:r>
                              <w:rPr>
                                <w:b/>
                                <w:sz w:val="28"/>
                              </w:rPr>
                              <w:t>(Đã ký)</w:t>
                            </w:r>
                            <w:r w:rsidR="00896778">
                              <w:rPr>
                                <w:b/>
                                <w:sz w:val="28"/>
                              </w:rPr>
                              <w:t xml:space="preserve"> </w:t>
                            </w:r>
                          </w:p>
                          <w:p w:rsidR="00896778" w:rsidRDefault="00896778" w:rsidP="00896778">
                            <w:pPr>
                              <w:jc w:val="center"/>
                              <w:rPr>
                                <w:b/>
                                <w:sz w:val="28"/>
                              </w:rPr>
                            </w:pPr>
                          </w:p>
                          <w:p w:rsidR="007B0282" w:rsidRPr="007B4E34" w:rsidRDefault="00C84841" w:rsidP="00896778">
                            <w:pPr>
                              <w:jc w:val="center"/>
                              <w:rPr>
                                <w:b/>
                                <w:sz w:val="28"/>
                              </w:rPr>
                            </w:pPr>
                            <w:r>
                              <w:rPr>
                                <w:b/>
                                <w:sz w:val="28"/>
                              </w:rPr>
                              <w:t xml:space="preserve"> </w:t>
                            </w:r>
                          </w:p>
                          <w:p w:rsidR="00896778" w:rsidRDefault="00896778" w:rsidP="00896778">
                            <w:pPr>
                              <w:rPr>
                                <w:b/>
                                <w:sz w:val="28"/>
                              </w:rPr>
                            </w:pPr>
                          </w:p>
                          <w:p w:rsidR="00896778" w:rsidRPr="00A829FF" w:rsidRDefault="00896778" w:rsidP="00896778">
                            <w:pPr>
                              <w:rPr>
                                <w:b/>
                                <w:sz w:val="8"/>
                              </w:rPr>
                            </w:pPr>
                          </w:p>
                          <w:p w:rsidR="00896778" w:rsidRPr="000E06E6" w:rsidRDefault="00D74C42" w:rsidP="00896778">
                            <w:pPr>
                              <w:pStyle w:val="ListParagraph"/>
                              <w:ind w:left="180"/>
                              <w:jc w:val="center"/>
                              <w:rPr>
                                <w:b/>
                                <w:sz w:val="28"/>
                              </w:rPr>
                            </w:pPr>
                            <w:r>
                              <w:rPr>
                                <w:b/>
                                <w:sz w:val="28"/>
                              </w:rPr>
                              <w:t>Trịnh Duy Trọng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4AC52F" id="_x0000_t202" coordsize="21600,21600" o:spt="202" path="m,l,21600r21600,l21600,xe">
                <v:stroke joinstyle="miter"/>
                <v:path gradientshapeok="t" o:connecttype="rect"/>
              </v:shapetype>
              <v:shape id="Text Box 2" o:spid="_x0000_s1027" type="#_x0000_t202" style="position:absolute;left:0;text-align:left;margin-left:179.1pt;margin-top:5.65pt;width:331.95pt;height:14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" stroked="f" strokeweight=".5pt">
                <v:textbox>
                  <w:txbxContent>
                    <w:p w:rsidR="00896778" w:rsidRDefault="00896778" w:rsidP="00896778">
                      <w:pPr>
                        <w:pStyle w:val="ListParagraph"/>
                        <w:ind w:left="180"/>
                        <w:jc w:val="center"/>
                        <w:rPr>
                          <w:b/>
                          <w:sz w:val="28"/>
                        </w:rPr>
                      </w:pPr>
                      <w:r>
                        <w:rPr>
                          <w:b/>
                          <w:sz w:val="28"/>
                        </w:rPr>
                        <w:t>TL. GIÁM ĐỐC</w:t>
                      </w:r>
                    </w:p>
                    <w:p w:rsidR="00896778" w:rsidRDefault="00896778" w:rsidP="00896778">
                      <w:pPr>
                        <w:pStyle w:val="ListParagraph"/>
                        <w:ind w:left="180"/>
                        <w:jc w:val="center"/>
                        <w:rPr>
                          <w:b/>
                          <w:sz w:val="28"/>
                        </w:rPr>
                      </w:pPr>
                      <w:r>
                        <w:rPr>
                          <w:b/>
                          <w:sz w:val="28"/>
                        </w:rPr>
                        <w:t xml:space="preserve"> TRƯỞNG PHÒNG CHÍNH TRỊ TƯ TƯỞNG</w:t>
                      </w:r>
                    </w:p>
                    <w:p w:rsidR="00896778" w:rsidRDefault="008034E4" w:rsidP="00896778">
                      <w:pPr>
                        <w:jc w:val="center"/>
                        <w:rPr>
                          <w:b/>
                          <w:sz w:val="28"/>
                        </w:rPr>
                      </w:pPr>
                      <w:r>
                        <w:rPr>
                          <w:b/>
                          <w:sz w:val="28"/>
                        </w:rPr>
                        <w:t>(Đã ký)</w:t>
                      </w:r>
                      <w:r w:rsidR="00896778">
                        <w:rPr>
                          <w:b/>
                          <w:sz w:val="28"/>
                        </w:rPr>
                        <w:t xml:space="preserve"> </w:t>
                      </w:r>
                    </w:p>
                    <w:p w:rsidR="00896778" w:rsidRDefault="00896778" w:rsidP="00896778">
                      <w:pPr>
                        <w:jc w:val="center"/>
                        <w:rPr>
                          <w:b/>
                          <w:sz w:val="28"/>
                        </w:rPr>
                      </w:pPr>
                    </w:p>
                    <w:p w:rsidR="007B0282" w:rsidRPr="007B4E34" w:rsidRDefault="00C84841" w:rsidP="00896778">
                      <w:pPr>
                        <w:jc w:val="center"/>
                        <w:rPr>
                          <w:b/>
                          <w:sz w:val="28"/>
                        </w:rPr>
                      </w:pPr>
                      <w:r>
                        <w:rPr>
                          <w:b/>
                          <w:sz w:val="28"/>
                        </w:rPr>
                        <w:t xml:space="preserve"> </w:t>
                      </w:r>
                    </w:p>
                    <w:p w:rsidR="00896778" w:rsidRDefault="00896778" w:rsidP="00896778">
                      <w:pPr>
                        <w:rPr>
                          <w:b/>
                          <w:sz w:val="28"/>
                        </w:rPr>
                      </w:pPr>
                    </w:p>
                    <w:p w:rsidR="00896778" w:rsidRPr="00A829FF" w:rsidRDefault="00896778" w:rsidP="00896778">
                      <w:pPr>
                        <w:rPr>
                          <w:b/>
                          <w:sz w:val="8"/>
                        </w:rPr>
                      </w:pPr>
                    </w:p>
                    <w:p w:rsidR="00896778" w:rsidRPr="000E06E6" w:rsidRDefault="00D74C42" w:rsidP="00896778">
                      <w:pPr>
                        <w:pStyle w:val="ListParagraph"/>
                        <w:ind w:left="180"/>
                        <w:jc w:val="center"/>
                        <w:rPr>
                          <w:b/>
                          <w:sz w:val="28"/>
                        </w:rPr>
                      </w:pPr>
                      <w:r>
                        <w:rPr>
                          <w:b/>
                          <w:sz w:val="28"/>
                        </w:rPr>
                        <w:t>Trịnh Duy Trọng</w:t>
                      </w:r>
                    </w:p>
                  </w:txbxContent>
                </v:textbox>
                <w10:wrap anchorx="margin"/>
              </v:shape>
            </w:pict>
          </mc:Fallback>
        </mc:AlternateContent>
      </w:r>
    </w:p>
    <w:p w:rsidR="00896778" w:rsidRPr="00C84841" w:rsidRDefault="00896778" w:rsidP="00896778">
      <w:pPr>
        <w:spacing w:line="288" w:lineRule="auto"/>
        <w:rPr>
          <w:sz w:val="28"/>
          <w:szCs w:val="28"/>
        </w:rPr>
      </w:pPr>
    </w:p>
    <w:p w:rsidR="00896778" w:rsidRPr="00C84841" w:rsidRDefault="00896778" w:rsidP="00896778">
      <w:pPr>
        <w:spacing w:line="288" w:lineRule="auto"/>
        <w:rPr>
          <w:sz w:val="28"/>
          <w:szCs w:val="28"/>
        </w:rPr>
      </w:pPr>
    </w:p>
    <w:p w:rsidR="00896778" w:rsidRPr="00C84841" w:rsidRDefault="00896778" w:rsidP="00896778">
      <w:pPr>
        <w:spacing w:line="288" w:lineRule="auto"/>
        <w:rPr>
          <w:sz w:val="28"/>
          <w:szCs w:val="28"/>
        </w:rPr>
      </w:pPr>
    </w:p>
    <w:p w:rsidR="00896778" w:rsidRPr="00C84841" w:rsidRDefault="00896778" w:rsidP="00896778">
      <w:pPr>
        <w:spacing w:line="288" w:lineRule="auto"/>
        <w:rPr>
          <w:sz w:val="28"/>
          <w:szCs w:val="28"/>
        </w:rPr>
      </w:pPr>
    </w:p>
    <w:sectPr w:rsidR="00896778" w:rsidRPr="00C84841" w:rsidSect="002125D0">
      <w:headerReference w:type="default" r:id="rId8"/>
      <w:pgSz w:w="11909" w:h="16834" w:code="9"/>
      <w:pgMar w:top="902" w:right="992" w:bottom="102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936" w:rsidRDefault="00B21936">
      <w:r>
        <w:separator/>
      </w:r>
    </w:p>
  </w:endnote>
  <w:endnote w:type="continuationSeparator" w:id="0">
    <w:p w:rsidR="00B21936" w:rsidRDefault="00B2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hruti">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936" w:rsidRDefault="00B21936">
      <w:r>
        <w:separator/>
      </w:r>
    </w:p>
  </w:footnote>
  <w:footnote w:type="continuationSeparator" w:id="0">
    <w:p w:rsidR="00B21936" w:rsidRDefault="00B21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664560"/>
      <w:docPartObj>
        <w:docPartGallery w:val="Page Numbers (Top of Page)"/>
        <w:docPartUnique/>
      </w:docPartObj>
    </w:sdtPr>
    <w:sdtEndPr>
      <w:rPr>
        <w:noProof/>
      </w:rPr>
    </w:sdtEndPr>
    <w:sdtContent>
      <w:p w:rsidR="009E776A" w:rsidRDefault="009E776A">
        <w:pPr>
          <w:pStyle w:val="Header"/>
          <w:jc w:val="center"/>
        </w:pPr>
        <w:r>
          <w:fldChar w:fldCharType="begin"/>
        </w:r>
        <w:r>
          <w:instrText xml:space="preserve"> PAGE   \* MERGEFORMAT </w:instrText>
        </w:r>
        <w:r>
          <w:fldChar w:fldCharType="separate"/>
        </w:r>
        <w:r w:rsidR="008034E4">
          <w:rPr>
            <w:noProof/>
          </w:rPr>
          <w:t>2</w:t>
        </w:r>
        <w:r>
          <w:rPr>
            <w:noProof/>
          </w:rPr>
          <w:fldChar w:fldCharType="end"/>
        </w:r>
      </w:p>
    </w:sdtContent>
  </w:sdt>
  <w:p w:rsidR="009E776A" w:rsidRDefault="009E77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4AD0"/>
    <w:multiLevelType w:val="hybridMultilevel"/>
    <w:tmpl w:val="87183704"/>
    <w:lvl w:ilvl="0" w:tplc="76AAB4D8">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9122734"/>
    <w:multiLevelType w:val="hybridMultilevel"/>
    <w:tmpl w:val="2634DF20"/>
    <w:lvl w:ilvl="0" w:tplc="FA94AA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AAC07DA"/>
    <w:multiLevelType w:val="hybridMultilevel"/>
    <w:tmpl w:val="0E46FF22"/>
    <w:lvl w:ilvl="0" w:tplc="174C225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DF0E22"/>
    <w:multiLevelType w:val="hybridMultilevel"/>
    <w:tmpl w:val="58F62E76"/>
    <w:lvl w:ilvl="0" w:tplc="183E4FCA">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54BE4"/>
    <w:multiLevelType w:val="hybridMultilevel"/>
    <w:tmpl w:val="200A745C"/>
    <w:lvl w:ilvl="0" w:tplc="B4408A4C">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521A00"/>
    <w:multiLevelType w:val="hybridMultilevel"/>
    <w:tmpl w:val="47529EDC"/>
    <w:lvl w:ilvl="0" w:tplc="5C06C4BC">
      <w:start w:val="1"/>
      <w:numFmt w:val="upperRoman"/>
      <w:lvlText w:val="%1."/>
      <w:lvlJc w:val="left"/>
      <w:pPr>
        <w:tabs>
          <w:tab w:val="num" w:pos="540"/>
        </w:tabs>
        <w:ind w:left="540" w:hanging="180"/>
      </w:pPr>
      <w:rPr>
        <w:rFonts w:hint="default"/>
      </w:rPr>
    </w:lvl>
    <w:lvl w:ilvl="1" w:tplc="5AD8A062">
      <w:start w:val="1"/>
      <w:numFmt w:val="bullet"/>
      <w:lvlText w:val=""/>
      <w:lvlJc w:val="left"/>
      <w:pPr>
        <w:tabs>
          <w:tab w:val="num" w:pos="1440"/>
        </w:tabs>
        <w:ind w:left="1440" w:hanging="360"/>
      </w:pPr>
      <w:rPr>
        <w:rFonts w:ascii="Symbol" w:hAnsi="Symbol" w:hint="default"/>
      </w:rPr>
    </w:lvl>
    <w:lvl w:ilvl="2" w:tplc="30266F5E">
      <w:start w:val="1"/>
      <w:numFmt w:val="bullet"/>
      <w:lvlText w:val=""/>
      <w:lvlJc w:val="left"/>
      <w:pPr>
        <w:tabs>
          <w:tab w:val="num" w:pos="2340"/>
        </w:tabs>
        <w:ind w:left="2340" w:hanging="360"/>
      </w:pPr>
      <w:rPr>
        <w:rFonts w:ascii="Symbol" w:hAnsi="Symbol" w:cs="Times New Roman" w:hint="default"/>
        <w:color w:val="auto"/>
      </w:r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6">
    <w:nsid w:val="288D71BB"/>
    <w:multiLevelType w:val="hybridMultilevel"/>
    <w:tmpl w:val="E436A928"/>
    <w:lvl w:ilvl="0" w:tplc="5C06C4BC">
      <w:start w:val="1"/>
      <w:numFmt w:val="upperRoman"/>
      <w:lvlText w:val="%1."/>
      <w:lvlJc w:val="left"/>
      <w:pPr>
        <w:tabs>
          <w:tab w:val="num" w:pos="540"/>
        </w:tabs>
        <w:ind w:left="540" w:hanging="180"/>
      </w:pPr>
      <w:rPr>
        <w:rFonts w:hint="default"/>
      </w:rPr>
    </w:lvl>
    <w:lvl w:ilvl="1" w:tplc="5AD8A062">
      <w:start w:val="1"/>
      <w:numFmt w:val="bullet"/>
      <w:lvlText w:val=""/>
      <w:lvlJc w:val="left"/>
      <w:pPr>
        <w:tabs>
          <w:tab w:val="num" w:pos="1440"/>
        </w:tabs>
        <w:ind w:left="1440" w:hanging="360"/>
      </w:pPr>
      <w:rPr>
        <w:rFonts w:ascii="Symbol" w:hAnsi="Symbol" w:hint="default"/>
      </w:rPr>
    </w:lvl>
    <w:lvl w:ilvl="2" w:tplc="FD1E339E">
      <w:start w:val="1"/>
      <w:numFmt w:val="bullet"/>
      <w:lvlText w:val=""/>
      <w:lvlJc w:val="left"/>
      <w:pPr>
        <w:tabs>
          <w:tab w:val="num" w:pos="2340"/>
        </w:tabs>
        <w:ind w:left="2340" w:hanging="360"/>
      </w:pPr>
      <w:rPr>
        <w:rFonts w:ascii="Symbol" w:hAnsi="Symbol" w:hint="default"/>
      </w:r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7">
    <w:nsid w:val="2AD26649"/>
    <w:multiLevelType w:val="hybridMultilevel"/>
    <w:tmpl w:val="9094F4DE"/>
    <w:lvl w:ilvl="0" w:tplc="DC92499E">
      <w:start w:val="3"/>
      <w:numFmt w:val="bullet"/>
      <w:lvlText w:val="-"/>
      <w:lvlJc w:val="left"/>
      <w:pPr>
        <w:ind w:left="518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2BE22DAC"/>
    <w:multiLevelType w:val="hybridMultilevel"/>
    <w:tmpl w:val="1192610A"/>
    <w:lvl w:ilvl="0" w:tplc="6716416A">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0352C88"/>
    <w:multiLevelType w:val="hybridMultilevel"/>
    <w:tmpl w:val="3FB802C6"/>
    <w:lvl w:ilvl="0" w:tplc="FA58B500">
      <w:start w:val="1"/>
      <w:numFmt w:val="bullet"/>
      <w:lvlText w:val="-"/>
      <w:lvlJc w:val="left"/>
      <w:pPr>
        <w:ind w:left="1080" w:hanging="360"/>
      </w:pPr>
      <w:rPr>
        <w:rFonts w:ascii="Arial" w:eastAsia="Calibri" w:hAnsi="Arial" w:cs="Arial"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B175CB"/>
    <w:multiLevelType w:val="hybridMultilevel"/>
    <w:tmpl w:val="6AD879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456D3645"/>
    <w:multiLevelType w:val="multilevel"/>
    <w:tmpl w:val="456D3645"/>
    <w:lvl w:ilvl="0">
      <w:start w:val="8"/>
      <w:numFmt w:val="bullet"/>
      <w:lvlText w:val="-"/>
      <w:lvlJc w:val="left"/>
      <w:pPr>
        <w:ind w:left="1080" w:hanging="360"/>
      </w:pPr>
      <w:rPr>
        <w:rFonts w:ascii="Times New Roman" w:eastAsia="Times New Roman" w:hAnsi="Times New Roman" w:cs="Times New Roman"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496C099B"/>
    <w:multiLevelType w:val="hybridMultilevel"/>
    <w:tmpl w:val="A87AEDE4"/>
    <w:lvl w:ilvl="0" w:tplc="B0D44E98">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42305AD"/>
    <w:multiLevelType w:val="hybridMultilevel"/>
    <w:tmpl w:val="18502362"/>
    <w:lvl w:ilvl="0" w:tplc="4956D0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E135782"/>
    <w:multiLevelType w:val="hybridMultilevel"/>
    <w:tmpl w:val="3C46ABE6"/>
    <w:lvl w:ilvl="0" w:tplc="480ED022">
      <w:start w:val="1"/>
      <w:numFmt w:val="bullet"/>
      <w:lvlText w:val="-"/>
      <w:lvlJc w:val="left"/>
      <w:pPr>
        <w:ind w:left="720" w:hanging="360"/>
      </w:pPr>
      <w:rPr>
        <w:rFonts w:ascii="Times New Roman" w:eastAsia="MS Mincho" w:hAnsi="Times New Roman" w:cs="Times New Roman" w:hint="default"/>
        <w:b/>
      </w:rPr>
    </w:lvl>
    <w:lvl w:ilvl="1" w:tplc="476671BA">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B26E62"/>
    <w:multiLevelType w:val="multilevel"/>
    <w:tmpl w:val="789457A4"/>
    <w:lvl w:ilvl="0">
      <w:start w:val="3"/>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61F41247"/>
    <w:multiLevelType w:val="hybridMultilevel"/>
    <w:tmpl w:val="FFD4228E"/>
    <w:lvl w:ilvl="0" w:tplc="29DE82C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B5D2F10"/>
    <w:multiLevelType w:val="hybridMultilevel"/>
    <w:tmpl w:val="5734C896"/>
    <w:lvl w:ilvl="0" w:tplc="BA3E7DA6">
      <w:start w:val="7"/>
      <w:numFmt w:val="bullet"/>
      <w:lvlText w:val="-"/>
      <w:lvlJc w:val="left"/>
      <w:pPr>
        <w:ind w:left="1440" w:hanging="360"/>
      </w:pPr>
      <w:rPr>
        <w:rFonts w:ascii="Times New Roman" w:eastAsia="MS Mincho" w:hAnsi="Times New Roman" w:cs="Shrut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EF15FE5"/>
    <w:multiLevelType w:val="hybridMultilevel"/>
    <w:tmpl w:val="F1C2528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514FCA"/>
    <w:multiLevelType w:val="multilevel"/>
    <w:tmpl w:val="D11A881C"/>
    <w:lvl w:ilvl="0">
      <w:start w:val="1"/>
      <w:numFmt w:val="decimal"/>
      <w:lvlText w:val="%1."/>
      <w:lvlJc w:val="left"/>
      <w:pPr>
        <w:ind w:left="1080" w:hanging="360"/>
      </w:pPr>
      <w:rPr>
        <w:rFonts w:hint="default"/>
        <w:b/>
      </w:rPr>
    </w:lvl>
    <w:lvl w:ilvl="1">
      <w:start w:val="2"/>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20">
    <w:nsid w:val="7E8D3D76"/>
    <w:multiLevelType w:val="hybridMultilevel"/>
    <w:tmpl w:val="940ADD0A"/>
    <w:lvl w:ilvl="0" w:tplc="778E14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9"/>
  </w:num>
  <w:num w:numId="4">
    <w:abstractNumId w:val="15"/>
  </w:num>
  <w:num w:numId="5">
    <w:abstractNumId w:val="9"/>
  </w:num>
  <w:num w:numId="6">
    <w:abstractNumId w:val="4"/>
  </w:num>
  <w:num w:numId="7">
    <w:abstractNumId w:val="11"/>
  </w:num>
  <w:num w:numId="8">
    <w:abstractNumId w:val="16"/>
  </w:num>
  <w:num w:numId="9">
    <w:abstractNumId w:val="3"/>
  </w:num>
  <w:num w:numId="10">
    <w:abstractNumId w:val="20"/>
  </w:num>
  <w:num w:numId="11">
    <w:abstractNumId w:val="6"/>
  </w:num>
  <w:num w:numId="12">
    <w:abstractNumId w:val="2"/>
  </w:num>
  <w:num w:numId="13">
    <w:abstractNumId w:val="18"/>
  </w:num>
  <w:num w:numId="14">
    <w:abstractNumId w:val="13"/>
  </w:num>
  <w:num w:numId="15">
    <w:abstractNumId w:val="5"/>
  </w:num>
  <w:num w:numId="16">
    <w:abstractNumId w:val="14"/>
  </w:num>
  <w:num w:numId="17">
    <w:abstractNumId w:val="1"/>
  </w:num>
  <w:num w:numId="18">
    <w:abstractNumId w:val="17"/>
  </w:num>
  <w:num w:numId="19">
    <w:abstractNumId w:val="12"/>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78"/>
    <w:rsid w:val="00010D31"/>
    <w:rsid w:val="00037CA4"/>
    <w:rsid w:val="00040A46"/>
    <w:rsid w:val="0006074C"/>
    <w:rsid w:val="00082708"/>
    <w:rsid w:val="000E7748"/>
    <w:rsid w:val="000F76F9"/>
    <w:rsid w:val="00140177"/>
    <w:rsid w:val="00151A29"/>
    <w:rsid w:val="001A0FCB"/>
    <w:rsid w:val="001A12B6"/>
    <w:rsid w:val="001D7A4E"/>
    <w:rsid w:val="002125D0"/>
    <w:rsid w:val="002462CE"/>
    <w:rsid w:val="0028631F"/>
    <w:rsid w:val="00286984"/>
    <w:rsid w:val="002C363B"/>
    <w:rsid w:val="00307026"/>
    <w:rsid w:val="003103F3"/>
    <w:rsid w:val="00320F5E"/>
    <w:rsid w:val="00327851"/>
    <w:rsid w:val="00382775"/>
    <w:rsid w:val="003C4EAD"/>
    <w:rsid w:val="003F59AD"/>
    <w:rsid w:val="004346B1"/>
    <w:rsid w:val="00443C4C"/>
    <w:rsid w:val="004501B1"/>
    <w:rsid w:val="00457057"/>
    <w:rsid w:val="00480BAF"/>
    <w:rsid w:val="004830A3"/>
    <w:rsid w:val="004E014A"/>
    <w:rsid w:val="004E6D0B"/>
    <w:rsid w:val="005122E8"/>
    <w:rsid w:val="00543356"/>
    <w:rsid w:val="00585199"/>
    <w:rsid w:val="0059173E"/>
    <w:rsid w:val="00596F3D"/>
    <w:rsid w:val="005C2F5C"/>
    <w:rsid w:val="005D28D2"/>
    <w:rsid w:val="00614CDC"/>
    <w:rsid w:val="00620E51"/>
    <w:rsid w:val="00641767"/>
    <w:rsid w:val="006576E8"/>
    <w:rsid w:val="00663714"/>
    <w:rsid w:val="0066541B"/>
    <w:rsid w:val="006E06F9"/>
    <w:rsid w:val="006E65E9"/>
    <w:rsid w:val="006F09F5"/>
    <w:rsid w:val="00711E37"/>
    <w:rsid w:val="0074082C"/>
    <w:rsid w:val="00744EE7"/>
    <w:rsid w:val="007728BE"/>
    <w:rsid w:val="00791D55"/>
    <w:rsid w:val="007B0282"/>
    <w:rsid w:val="007D2E86"/>
    <w:rsid w:val="007D5691"/>
    <w:rsid w:val="007F28CC"/>
    <w:rsid w:val="007F4B47"/>
    <w:rsid w:val="008034E4"/>
    <w:rsid w:val="00816617"/>
    <w:rsid w:val="00817A76"/>
    <w:rsid w:val="008517BD"/>
    <w:rsid w:val="00857F0B"/>
    <w:rsid w:val="008677B9"/>
    <w:rsid w:val="00896778"/>
    <w:rsid w:val="008B017A"/>
    <w:rsid w:val="00970ADA"/>
    <w:rsid w:val="00973792"/>
    <w:rsid w:val="00980AB5"/>
    <w:rsid w:val="00985A05"/>
    <w:rsid w:val="009C0A3A"/>
    <w:rsid w:val="009E776A"/>
    <w:rsid w:val="00A4754C"/>
    <w:rsid w:val="00A57349"/>
    <w:rsid w:val="00A65512"/>
    <w:rsid w:val="00A6608F"/>
    <w:rsid w:val="00A73887"/>
    <w:rsid w:val="00AD2FDF"/>
    <w:rsid w:val="00AE6639"/>
    <w:rsid w:val="00B14268"/>
    <w:rsid w:val="00B21936"/>
    <w:rsid w:val="00B40F86"/>
    <w:rsid w:val="00B61DE7"/>
    <w:rsid w:val="00B71BF3"/>
    <w:rsid w:val="00BD68D3"/>
    <w:rsid w:val="00C00679"/>
    <w:rsid w:val="00C43426"/>
    <w:rsid w:val="00C71F23"/>
    <w:rsid w:val="00C84841"/>
    <w:rsid w:val="00CD4CC4"/>
    <w:rsid w:val="00CE2113"/>
    <w:rsid w:val="00D22BD7"/>
    <w:rsid w:val="00D74C42"/>
    <w:rsid w:val="00DF5EE3"/>
    <w:rsid w:val="00E3053E"/>
    <w:rsid w:val="00E8348C"/>
    <w:rsid w:val="00E8711D"/>
    <w:rsid w:val="00E871F0"/>
    <w:rsid w:val="00ED0845"/>
    <w:rsid w:val="00ED6B05"/>
    <w:rsid w:val="00EE2F1B"/>
    <w:rsid w:val="00EF1397"/>
    <w:rsid w:val="00EF37B3"/>
    <w:rsid w:val="00F020BE"/>
    <w:rsid w:val="00F02E66"/>
    <w:rsid w:val="00F64061"/>
    <w:rsid w:val="00F8261D"/>
    <w:rsid w:val="00F90C56"/>
    <w:rsid w:val="00FD2A96"/>
    <w:rsid w:val="00FF0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DD0F2-81D1-4AE3-9C46-AAE85B75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7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778"/>
    <w:pPr>
      <w:ind w:left="720"/>
      <w:contextualSpacing/>
    </w:pPr>
  </w:style>
  <w:style w:type="paragraph" w:styleId="Footer">
    <w:name w:val="footer"/>
    <w:basedOn w:val="Normal"/>
    <w:link w:val="FooterChar"/>
    <w:uiPriority w:val="99"/>
    <w:rsid w:val="00896778"/>
    <w:pPr>
      <w:tabs>
        <w:tab w:val="center" w:pos="4320"/>
        <w:tab w:val="right" w:pos="8640"/>
      </w:tabs>
    </w:pPr>
  </w:style>
  <w:style w:type="character" w:customStyle="1" w:styleId="FooterChar">
    <w:name w:val="Footer Char"/>
    <w:basedOn w:val="DefaultParagraphFont"/>
    <w:link w:val="Footer"/>
    <w:uiPriority w:val="99"/>
    <w:rsid w:val="00896778"/>
    <w:rPr>
      <w:rFonts w:ascii="Times New Roman" w:eastAsia="Times New Roman" w:hAnsi="Times New Roman" w:cs="Times New Roman"/>
      <w:sz w:val="24"/>
      <w:szCs w:val="24"/>
    </w:rPr>
  </w:style>
  <w:style w:type="character" w:customStyle="1" w:styleId="strongchar">
    <w:name w:val="strong__char"/>
    <w:qFormat/>
    <w:rsid w:val="00896778"/>
  </w:style>
  <w:style w:type="character" w:styleId="Hyperlink">
    <w:name w:val="Hyperlink"/>
    <w:uiPriority w:val="99"/>
    <w:unhideWhenUsed/>
    <w:rsid w:val="006576E8"/>
    <w:rPr>
      <w:color w:val="0000FF"/>
      <w:u w:val="single"/>
    </w:rPr>
  </w:style>
  <w:style w:type="paragraph" w:styleId="BalloonText">
    <w:name w:val="Balloon Text"/>
    <w:basedOn w:val="Normal"/>
    <w:link w:val="BalloonTextChar"/>
    <w:uiPriority w:val="99"/>
    <w:semiHidden/>
    <w:unhideWhenUsed/>
    <w:rsid w:val="00A738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887"/>
    <w:rPr>
      <w:rFonts w:ascii="Segoe UI" w:eastAsia="Times New Roman" w:hAnsi="Segoe UI" w:cs="Segoe UI"/>
      <w:sz w:val="18"/>
      <w:szCs w:val="18"/>
    </w:rPr>
  </w:style>
  <w:style w:type="paragraph" w:styleId="Header">
    <w:name w:val="header"/>
    <w:basedOn w:val="Normal"/>
    <w:link w:val="HeaderChar"/>
    <w:uiPriority w:val="99"/>
    <w:unhideWhenUsed/>
    <w:rsid w:val="009E776A"/>
    <w:pPr>
      <w:tabs>
        <w:tab w:val="center" w:pos="4680"/>
        <w:tab w:val="right" w:pos="9360"/>
      </w:tabs>
    </w:pPr>
  </w:style>
  <w:style w:type="character" w:customStyle="1" w:styleId="HeaderChar">
    <w:name w:val="Header Char"/>
    <w:basedOn w:val="DefaultParagraphFont"/>
    <w:link w:val="Header"/>
    <w:uiPriority w:val="99"/>
    <w:rsid w:val="009E776A"/>
    <w:rPr>
      <w:rFonts w:ascii="Times New Roman" w:eastAsia="Times New Roman" w:hAnsi="Times New Roman" w:cs="Times New Roman"/>
      <w:sz w:val="24"/>
      <w:szCs w:val="24"/>
    </w:rPr>
  </w:style>
  <w:style w:type="paragraph" w:styleId="Subtitle">
    <w:name w:val="Subtitle"/>
    <w:basedOn w:val="Normal"/>
    <w:link w:val="SubtitleChar"/>
    <w:qFormat/>
    <w:rsid w:val="00C84841"/>
    <w:pPr>
      <w:jc w:val="center"/>
    </w:pPr>
    <w:rPr>
      <w:rFonts w:ascii=".VnTimeH" w:hAnsi=".VnTimeH" w:cs=".VnTimeH"/>
      <w:b/>
      <w:bCs/>
      <w:sz w:val="28"/>
      <w:szCs w:val="28"/>
    </w:rPr>
  </w:style>
  <w:style w:type="character" w:customStyle="1" w:styleId="SubtitleChar">
    <w:name w:val="Subtitle Char"/>
    <w:basedOn w:val="DefaultParagraphFont"/>
    <w:link w:val="Subtitle"/>
    <w:rsid w:val="00C84841"/>
    <w:rPr>
      <w:rFonts w:ascii=".VnTimeH" w:eastAsia="Times New Roman" w:hAnsi=".VnTimeH" w:cs=".VnTimeH"/>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ve.classin.com/pc.html?courseKey=54ee7dd2f1d818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2021-11-30T04:31:00Z</cp:lastPrinted>
  <dcterms:created xsi:type="dcterms:W3CDTF">2021-11-30T03:21:00Z</dcterms:created>
  <dcterms:modified xsi:type="dcterms:W3CDTF">2021-12-01T02:16:00Z</dcterms:modified>
</cp:coreProperties>
</file>